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796E6" w14:textId="5F032C6D" w:rsidR="008B2B9B" w:rsidRPr="00967B2B" w:rsidRDefault="00E74B41" w:rsidP="008B2B9B">
      <w:pPr>
        <w:pStyle w:val="Ttulo"/>
      </w:pPr>
      <w:fldSimple w:instr=" TITLE   \* MERGEFORMAT ">
        <w:bookmarkStart w:id="0" w:name="_Toc457294787"/>
        <w:r w:rsidR="00423333">
          <w:t>OpenText™ W</w:t>
        </w:r>
        <w:r w:rsidR="00FF29C4">
          <w:t>eb Experience Management Audit</w:t>
        </w:r>
      </w:fldSimple>
      <w:r w:rsidR="00757E01">
        <w:t xml:space="preserve"> </w:t>
      </w:r>
      <w:r w:rsidR="00FF29C4">
        <w:br/>
      </w:r>
      <w:sdt>
        <w:sdtPr>
          <w:alias w:val="Categoria"/>
          <w:tag w:val=""/>
          <w:id w:val="-505593875"/>
          <w:placeholder>
            <w:docPart w:val="B4ABE2D03E6841CEA7DB258817345DC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B6EA6">
            <w:t>User Guide</w:t>
          </w:r>
        </w:sdtContent>
      </w:sdt>
      <w:bookmarkEnd w:id="0"/>
    </w:p>
    <w:p w14:paraId="7CB4E26C" w14:textId="1837FFFB" w:rsidR="00560D72" w:rsidRDefault="002602CB" w:rsidP="008B2B9B">
      <w:pPr>
        <w:pStyle w:val="Author"/>
        <w:rPr>
          <w:b/>
          <w:color w:val="0072AA"/>
          <w:sz w:val="32"/>
          <w:szCs w:val="30"/>
        </w:rPr>
      </w:pPr>
      <w:fldSimple w:instr=" SUBJECT   \* MERGEFORMAT ">
        <w:r w:rsidR="00FF29C4">
          <w:t>16.0</w:t>
        </w:r>
      </w:fldSimple>
    </w:p>
    <w:sdt>
      <w:sdtPr>
        <w:alias w:val="Comentários"/>
        <w:tag w:val=""/>
        <w:id w:val="-1527474877"/>
        <w:placeholder>
          <w:docPart w:val="01A6A61A913F4D729EEF13B0A2A8D1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425F4684" w14:textId="7363A5D1" w:rsidR="008B2B9B" w:rsidRPr="004D0329" w:rsidRDefault="00423333" w:rsidP="008B2B9B">
          <w:pPr>
            <w:pStyle w:val="Author"/>
          </w:pPr>
          <w:r>
            <w:t>Product Released: 2016-07-21</w:t>
          </w:r>
        </w:p>
      </w:sdtContent>
    </w:sdt>
    <w:p w14:paraId="7FC15F10" w14:textId="77777777" w:rsidR="0008112F" w:rsidRPr="0008112F" w:rsidRDefault="0008112F" w:rsidP="0008112F">
      <w:pPr>
        <w:pStyle w:val="PargrafodaLista"/>
        <w:tabs>
          <w:tab w:val="left" w:pos="2190"/>
        </w:tabs>
        <w:suppressAutoHyphens/>
        <w:rPr>
          <w:rFonts w:cs="Arial"/>
          <w:szCs w:val="24"/>
        </w:rPr>
      </w:pPr>
    </w:p>
    <w:p w14:paraId="3868DAA1" w14:textId="77777777" w:rsidR="0090403A" w:rsidRDefault="0090403A" w:rsidP="0090403A">
      <w:pPr>
        <w:spacing w:after="0" w:line="240" w:lineRule="auto"/>
        <w:sectPr w:rsidR="0090403A" w:rsidSect="0090403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99" w:h="16838" w:code="1"/>
          <w:pgMar w:top="2880" w:right="1080" w:bottom="2088" w:left="1800" w:header="720" w:footer="734" w:gutter="0"/>
          <w:pgNumType w:start="2"/>
          <w:cols w:space="720"/>
          <w:titlePg/>
        </w:sectPr>
      </w:pPr>
    </w:p>
    <w:p w14:paraId="633D6292" w14:textId="1F5E90DB" w:rsidR="0029028C" w:rsidRDefault="0029028C" w:rsidP="0029028C">
      <w:pPr>
        <w:spacing w:after="0"/>
        <w:rPr>
          <w:rFonts w:ascii="Arial-BoldMT" w:hAnsi="Arial-BoldMT" w:cs="Arial-BoldMT"/>
          <w:b/>
          <w:bCs/>
          <w:color w:val="000000"/>
          <w:sz w:val="24"/>
          <w:szCs w:val="24"/>
          <w:lang w:eastAsia="pt-PT"/>
        </w:rPr>
      </w:pPr>
      <w:r w:rsidRPr="00C45F9C">
        <w:rPr>
          <w:rFonts w:ascii="Arial-BoldMT" w:hAnsi="Arial-BoldMT" w:cs="Arial-BoldMT"/>
          <w:b/>
          <w:bCs/>
          <w:color w:val="000000"/>
          <w:sz w:val="24"/>
          <w:szCs w:val="24"/>
          <w:lang w:eastAsia="pt-PT"/>
        </w:rPr>
        <w:lastRenderedPageBreak/>
        <w:t>OpenText</w:t>
      </w:r>
      <w:r w:rsidR="00423333">
        <w:rPr>
          <w:rFonts w:ascii="Arial-BoldMT" w:hAnsi="Arial-BoldMT" w:cs="Arial-BoldMT"/>
          <w:b/>
          <w:bCs/>
          <w:color w:val="000000"/>
          <w:sz w:val="24"/>
          <w:szCs w:val="24"/>
          <w:lang w:eastAsia="pt-PT"/>
        </w:rPr>
        <w:t>™</w:t>
      </w:r>
      <w:r w:rsidRPr="00C45F9C">
        <w:rPr>
          <w:rFonts w:ascii="Arial-BoldMT" w:hAnsi="Arial-BoldMT" w:cs="Arial-BoldMT"/>
          <w:b/>
          <w:bCs/>
          <w:color w:val="000000"/>
          <w:sz w:val="24"/>
          <w:szCs w:val="24"/>
          <w:lang w:eastAsia="pt-PT"/>
        </w:rPr>
        <w:t xml:space="preserve"> </w:t>
      </w:r>
      <w:sdt>
        <w:sdtPr>
          <w:rPr>
            <w:rFonts w:ascii="Arial-BoldMT" w:hAnsi="Arial-BoldMT" w:cs="Arial-BoldMT"/>
            <w:b/>
            <w:bCs/>
            <w:color w:val="000000"/>
            <w:sz w:val="24"/>
            <w:szCs w:val="24"/>
            <w:lang w:eastAsia="pt-PT"/>
          </w:rPr>
          <w:alias w:val="Título"/>
          <w:tag w:val=""/>
          <w:id w:val="-2080888907"/>
          <w:placeholder>
            <w:docPart w:val="3E42E09228F944EEB29ACB5EA6B7BE7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Arial-BoldMT" w:hAnsi="Arial-BoldMT" w:cs="Arial-BoldMT"/>
              <w:b/>
              <w:bCs/>
              <w:color w:val="000000"/>
              <w:sz w:val="24"/>
              <w:szCs w:val="24"/>
              <w:lang w:eastAsia="pt-PT"/>
            </w:rPr>
            <w:t>Web Experience Management Audit</w:t>
          </w:r>
        </w:sdtContent>
      </w:sdt>
    </w:p>
    <w:sdt>
      <w:sdtPr>
        <w:rPr>
          <w:rFonts w:ascii="Arial-BoldMT" w:hAnsi="Arial-BoldMT" w:cs="Arial-BoldMT"/>
          <w:b/>
          <w:bCs/>
          <w:color w:val="000000"/>
          <w:sz w:val="24"/>
          <w:szCs w:val="24"/>
          <w:lang w:eastAsia="pt-PT"/>
        </w:rPr>
        <w:alias w:val="Categoria"/>
        <w:tag w:val=""/>
        <w:id w:val="979509008"/>
        <w:placeholder>
          <w:docPart w:val="E808997BB57F458DA2A91E2DE54DDE5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0303270" w14:textId="4FA2FEB4" w:rsidR="0029028C" w:rsidRPr="00C45F9C" w:rsidRDefault="0029028C" w:rsidP="0029028C">
          <w:pPr>
            <w:spacing w:after="0"/>
            <w:rPr>
              <w:rFonts w:ascii="Arial-BoldMT" w:hAnsi="Arial-BoldMT" w:cs="Arial-BoldMT"/>
              <w:b/>
              <w:bCs/>
              <w:color w:val="000000"/>
              <w:sz w:val="24"/>
              <w:szCs w:val="24"/>
              <w:lang w:eastAsia="pt-PT"/>
            </w:rPr>
          </w:pPr>
          <w:r>
            <w:rPr>
              <w:rFonts w:ascii="Arial-BoldMT" w:hAnsi="Arial-BoldMT" w:cs="Arial-BoldMT"/>
              <w:b/>
              <w:bCs/>
              <w:color w:val="000000"/>
              <w:sz w:val="24"/>
              <w:szCs w:val="24"/>
              <w:lang w:eastAsia="pt-PT"/>
            </w:rPr>
            <w:t>User Guide</w:t>
          </w:r>
        </w:p>
      </w:sdtContent>
    </w:sdt>
    <w:p w14:paraId="7CBFA1B2" w14:textId="252533BA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lang w:eastAsia="pt-PT"/>
        </w:rPr>
      </w:pPr>
      <w:r>
        <w:rPr>
          <w:rFonts w:ascii="PalatinoLinotype-Roman" w:hAnsi="PalatinoLinotype-Roman" w:cs="PalatinoLinotype-Roman"/>
          <w:color w:val="000000"/>
          <w:lang w:eastAsia="pt-PT"/>
        </w:rPr>
        <w:t>Rev.: 2016</w:t>
      </w:r>
      <w:r w:rsidRPr="00C45F9C">
        <w:rPr>
          <w:rFonts w:ascii="PalatinoLinotype-Roman" w:hAnsi="PalatinoLinotype-Roman" w:cs="PalatinoLinotype-Roman"/>
          <w:color w:val="000000"/>
          <w:lang w:eastAsia="pt-PT"/>
        </w:rPr>
        <w:t>-</w:t>
      </w:r>
      <w:r>
        <w:rPr>
          <w:rFonts w:ascii="PalatinoLinotype-Roman" w:hAnsi="PalatinoLinotype-Roman" w:cs="PalatinoLinotype-Roman"/>
          <w:color w:val="000000"/>
          <w:lang w:eastAsia="pt-PT"/>
        </w:rPr>
        <w:t>Jul</w:t>
      </w:r>
      <w:r w:rsidRPr="00C45F9C">
        <w:rPr>
          <w:rFonts w:ascii="PalatinoLinotype-Roman" w:hAnsi="PalatinoLinotype-Roman" w:cs="PalatinoLinotype-Roman"/>
          <w:color w:val="000000"/>
          <w:lang w:eastAsia="pt-PT"/>
        </w:rPr>
        <w:t>-</w:t>
      </w:r>
      <w:r w:rsidR="00630A8A">
        <w:rPr>
          <w:rFonts w:ascii="PalatinoLinotype-Roman" w:hAnsi="PalatinoLinotype-Roman" w:cs="PalatinoLinotype-Roman"/>
          <w:color w:val="000000"/>
          <w:lang w:eastAsia="pt-PT"/>
        </w:rPr>
        <w:t>21</w:t>
      </w:r>
    </w:p>
    <w:p w14:paraId="5EAB1D94" w14:textId="77777777" w:rsidR="0029028C" w:rsidRPr="0093350F" w:rsidRDefault="0029028C" w:rsidP="0029028C">
      <w:pPr>
        <w:spacing w:after="0"/>
        <w:rPr>
          <w:rFonts w:ascii="PalatinoLinotype-Roman" w:hAnsi="PalatinoLinotype-Roman" w:cs="PalatinoLinotype-Roman"/>
          <w:color w:val="000000"/>
          <w:lang w:eastAsia="pt-PT"/>
        </w:rPr>
      </w:pPr>
    </w:p>
    <w:p w14:paraId="659A909A" w14:textId="77777777" w:rsidR="0029028C" w:rsidRDefault="0029028C" w:rsidP="0029028C">
      <w:pPr>
        <w:spacing w:after="0"/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</w:pPr>
      <w:r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  <w:t xml:space="preserve">This documentation has been created for software version </w:t>
      </w:r>
      <w:sdt>
        <w:sdtPr>
          <w:rPr>
            <w:rFonts w:ascii="PalatinoLinotype-Bold" w:hAnsi="PalatinoLinotype-Bold" w:cs="PalatinoLinotype-Bold"/>
            <w:b/>
            <w:bCs/>
            <w:color w:val="000000"/>
            <w:sz w:val="16"/>
            <w:szCs w:val="16"/>
            <w:lang w:eastAsia="pt-PT"/>
          </w:rPr>
          <w:alias w:val="Assunto"/>
          <w:tag w:val=""/>
          <w:id w:val="60681942"/>
          <w:placeholder>
            <w:docPart w:val="9348BEB61B8843F1B804DE77578E083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PalatinoLinotype-Bold" w:hAnsi="PalatinoLinotype-Bold" w:cs="PalatinoLinotype-Bold"/>
              <w:b/>
              <w:bCs/>
              <w:color w:val="000000"/>
              <w:sz w:val="16"/>
              <w:szCs w:val="16"/>
              <w:lang w:eastAsia="pt-PT"/>
            </w:rPr>
            <w:t>16.0</w:t>
          </w:r>
        </w:sdtContent>
      </w:sdt>
      <w:r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  <w:t>.</w:t>
      </w:r>
    </w:p>
    <w:p w14:paraId="75AA5BFA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It is also valid for subsequent software versions as long as no new document version is shipped with the product or is</w:t>
      </w:r>
    </w:p>
    <w:p w14:paraId="23978593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 xml:space="preserve">published at </w:t>
      </w:r>
      <w:hyperlink r:id="rId13" w:history="1">
        <w:r w:rsidRPr="00764BD2">
          <w:rPr>
            <w:rStyle w:val="Hiperligao"/>
            <w:rFonts w:ascii="PalatinoLinotype-Roman" w:hAnsi="PalatinoLinotype-Roman" w:cs="PalatinoLinotype-Roman"/>
            <w:sz w:val="16"/>
            <w:szCs w:val="16"/>
            <w:lang w:eastAsia="pt-PT"/>
          </w:rPr>
          <w:t>https://knowledge.opentext.com</w:t>
        </w:r>
      </w:hyperlink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.</w:t>
      </w:r>
    </w:p>
    <w:p w14:paraId="06EC26B5" w14:textId="77777777" w:rsidR="0029028C" w:rsidRPr="003C5CE2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</w:p>
    <w:p w14:paraId="2C959A1D" w14:textId="77777777" w:rsidR="0029028C" w:rsidRPr="00376408" w:rsidRDefault="0029028C" w:rsidP="0029028C">
      <w:pPr>
        <w:spacing w:after="0"/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val="fr-CA" w:eastAsia="pt-PT"/>
        </w:rPr>
      </w:pPr>
      <w:r w:rsidRPr="00C45F9C"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val="fr-CA" w:eastAsia="pt-PT"/>
        </w:rPr>
        <w:t>Open Text SA</w:t>
      </w:r>
    </w:p>
    <w:p w14:paraId="02461265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val="fr-CA" w:eastAsia="pt-PT"/>
        </w:rPr>
      </w:pPr>
      <w:r w:rsidRPr="00C45F9C">
        <w:rPr>
          <w:rFonts w:ascii="PalatinoLinotype-Roman" w:hAnsi="PalatinoLinotype-Roman" w:cs="PalatinoLinotype-Roman"/>
          <w:color w:val="000000"/>
          <w:sz w:val="16"/>
          <w:szCs w:val="16"/>
          <w:lang w:val="fr-CA" w:eastAsia="pt-PT"/>
        </w:rPr>
        <w:t>40 Avenue Monterey , Luxembourg, Luxembourg L-2163</w:t>
      </w:r>
    </w:p>
    <w:p w14:paraId="553C6796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Tel: 35 2 264566 1</w:t>
      </w:r>
    </w:p>
    <w:p w14:paraId="095EB67F" w14:textId="77777777" w:rsidR="0029028C" w:rsidRPr="003C5CE2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</w:p>
    <w:p w14:paraId="118BD7D1" w14:textId="77777777" w:rsidR="0029028C" w:rsidRPr="00376408" w:rsidRDefault="0029028C" w:rsidP="0029028C">
      <w:pPr>
        <w:spacing w:after="0"/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</w:pPr>
      <w:r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  <w:t>Open Text Corporation</w:t>
      </w:r>
    </w:p>
    <w:p w14:paraId="3CE330D0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275 Frank Tompa Drive, Waterloo, Ontario, Canada, N2L 0A1</w:t>
      </w:r>
    </w:p>
    <w:p w14:paraId="72D464C4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Tel: +1-519-888-7111</w:t>
      </w:r>
    </w:p>
    <w:p w14:paraId="592A9ECD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Toll Free Canada/USA: 1-800-499-6544 International: +800-4996-5440</w:t>
      </w:r>
    </w:p>
    <w:p w14:paraId="531AF204" w14:textId="77777777" w:rsidR="0029028C" w:rsidRPr="00C45F9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val="fr-CA" w:eastAsia="pt-PT"/>
        </w:rPr>
      </w:pPr>
      <w:r w:rsidRPr="00C45F9C">
        <w:rPr>
          <w:rFonts w:ascii="PalatinoLinotype-Roman" w:hAnsi="PalatinoLinotype-Roman" w:cs="PalatinoLinotype-Roman"/>
          <w:color w:val="000000"/>
          <w:sz w:val="16"/>
          <w:szCs w:val="16"/>
          <w:lang w:val="fr-CA" w:eastAsia="pt-PT"/>
        </w:rPr>
        <w:t>Fax: +1-519-888-0677</w:t>
      </w:r>
    </w:p>
    <w:p w14:paraId="4BC37199" w14:textId="77777777" w:rsidR="0029028C" w:rsidRPr="00C45F9C" w:rsidRDefault="0029028C" w:rsidP="0029028C">
      <w:pPr>
        <w:spacing w:after="0"/>
        <w:rPr>
          <w:rFonts w:ascii="PalatinoLinotype-Roman" w:hAnsi="PalatinoLinotype-Roman" w:cs="PalatinoLinotype-Roman"/>
          <w:color w:val="0000FF"/>
          <w:sz w:val="16"/>
          <w:szCs w:val="16"/>
          <w:lang w:val="fr-CA" w:eastAsia="pt-PT"/>
        </w:rPr>
      </w:pPr>
      <w:r w:rsidRPr="00C45F9C">
        <w:rPr>
          <w:rFonts w:ascii="PalatinoLinotype-Roman" w:hAnsi="PalatinoLinotype-Roman" w:cs="PalatinoLinotype-Roman"/>
          <w:color w:val="000000"/>
          <w:sz w:val="16"/>
          <w:szCs w:val="16"/>
          <w:lang w:val="fr-CA" w:eastAsia="pt-PT"/>
        </w:rPr>
        <w:t xml:space="preserve">Support: </w:t>
      </w:r>
      <w:r w:rsidRPr="00C45F9C">
        <w:rPr>
          <w:rFonts w:ascii="PalatinoLinotype-Roman" w:hAnsi="PalatinoLinotype-Roman" w:cs="PalatinoLinotype-Roman"/>
          <w:color w:val="0000FF"/>
          <w:sz w:val="16"/>
          <w:szCs w:val="16"/>
          <w:lang w:val="fr-CA" w:eastAsia="pt-PT"/>
        </w:rPr>
        <w:t>http://support.opentext.com</w:t>
      </w:r>
    </w:p>
    <w:p w14:paraId="23E9D4DF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FF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 xml:space="preserve">For more information, visit </w:t>
      </w:r>
      <w:hyperlink r:id="rId14" w:history="1">
        <w:r w:rsidRPr="00764BD2">
          <w:rPr>
            <w:rStyle w:val="Hiperligao"/>
            <w:rFonts w:ascii="PalatinoLinotype-Roman" w:hAnsi="PalatinoLinotype-Roman" w:cs="PalatinoLinotype-Roman"/>
            <w:sz w:val="16"/>
            <w:szCs w:val="16"/>
            <w:lang w:eastAsia="pt-PT"/>
          </w:rPr>
          <w:t>https://www.opentext.com</w:t>
        </w:r>
      </w:hyperlink>
    </w:p>
    <w:p w14:paraId="5C984421" w14:textId="77777777" w:rsidR="0029028C" w:rsidRPr="003C5CE2" w:rsidRDefault="0029028C" w:rsidP="0029028C">
      <w:pPr>
        <w:spacing w:after="0"/>
        <w:rPr>
          <w:rFonts w:ascii="PalatinoLinotype-Roman" w:hAnsi="PalatinoLinotype-Roman" w:cs="PalatinoLinotype-Roman"/>
          <w:color w:val="0000FF"/>
          <w:sz w:val="16"/>
          <w:szCs w:val="16"/>
          <w:lang w:eastAsia="pt-PT"/>
        </w:rPr>
      </w:pPr>
    </w:p>
    <w:p w14:paraId="587A8D03" w14:textId="141A076B" w:rsidR="0029028C" w:rsidRPr="004562B0" w:rsidRDefault="0029028C" w:rsidP="0029028C">
      <w:pPr>
        <w:spacing w:after="0"/>
        <w:rPr>
          <w:rFonts w:ascii="Arial-BoldMT" w:hAnsi="Arial-BoldMT" w:cs="Arial-BoldMT"/>
          <w:b/>
          <w:bCs/>
          <w:color w:val="000000"/>
          <w:lang w:eastAsia="pt-PT"/>
        </w:rPr>
      </w:pPr>
      <w:r>
        <w:rPr>
          <w:rFonts w:ascii="Arial-BoldMT" w:hAnsi="Arial-BoldMT" w:cs="Arial-BoldMT"/>
          <w:b/>
          <w:bCs/>
          <w:color w:val="000000"/>
          <w:lang w:eastAsia="pt-PT"/>
        </w:rPr>
        <w:t>Copyright © 2016 Open Text SA or Open Text ULC (in Canada). All Rights Reserved.</w:t>
      </w:r>
    </w:p>
    <w:p w14:paraId="7080A2EC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Trademarks owned by Open Text SA or Open Text ULC (in Canada). All rights reserved.</w:t>
      </w:r>
    </w:p>
    <w:p w14:paraId="11F73B16" w14:textId="77777777" w:rsidR="0029028C" w:rsidRPr="003C5CE2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</w:p>
    <w:p w14:paraId="54A27E80" w14:textId="77777777" w:rsidR="0029028C" w:rsidRDefault="0029028C" w:rsidP="0029028C">
      <w:pPr>
        <w:spacing w:after="0"/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</w:pPr>
      <w:r>
        <w:rPr>
          <w:rFonts w:ascii="PalatinoLinotype-Bold" w:hAnsi="PalatinoLinotype-Bold" w:cs="PalatinoLinotype-Bold"/>
          <w:b/>
          <w:bCs/>
          <w:color w:val="000000"/>
          <w:sz w:val="16"/>
          <w:szCs w:val="16"/>
          <w:lang w:eastAsia="pt-PT"/>
        </w:rPr>
        <w:t>Disclaimer</w:t>
      </w:r>
    </w:p>
    <w:p w14:paraId="78DBE796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No Warranties and Limitation of Liability</w:t>
      </w:r>
    </w:p>
    <w:p w14:paraId="275065B2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Every effort has been made to ensure the accuracy of the features and techniques presented in this publication. However,</w:t>
      </w:r>
    </w:p>
    <w:p w14:paraId="525A2F69" w14:textId="77777777" w:rsidR="0029028C" w:rsidRDefault="0029028C" w:rsidP="0029028C">
      <w:pPr>
        <w:spacing w:after="0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Open Text Corporation and its affiliates accept no responsibility and offer no warranty whether expressed or implied, for the</w:t>
      </w:r>
    </w:p>
    <w:p w14:paraId="68D9AF80" w14:textId="77777777" w:rsidR="0029028C" w:rsidRDefault="0029028C" w:rsidP="0029028C">
      <w:pPr>
        <w:spacing w:after="0" w:line="250" w:lineRule="exact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t>accuracy of this publication.</w:t>
      </w:r>
    </w:p>
    <w:p w14:paraId="3E7C6F3B" w14:textId="77777777" w:rsidR="00311715" w:rsidRDefault="00311715" w:rsidP="00311715">
      <w:pPr>
        <w:spacing w:after="0" w:line="240" w:lineRule="auto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</w:p>
    <w:p w14:paraId="7F9994BA" w14:textId="700B08FC" w:rsidR="003010F9" w:rsidRPr="003010F9" w:rsidRDefault="003010F9" w:rsidP="003010F9">
      <w:pPr>
        <w:spacing w:after="0" w:line="240" w:lineRule="auto"/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</w:pPr>
      <w:r>
        <w:rPr>
          <w:rFonts w:ascii="PalatinoLinotype-Roman" w:hAnsi="PalatinoLinotype-Roman" w:cs="PalatinoLinotype-Roman"/>
          <w:color w:val="000000"/>
          <w:sz w:val="16"/>
          <w:szCs w:val="16"/>
          <w:lang w:eastAsia="pt-PT"/>
        </w:rPr>
        <w:br w:type="page"/>
      </w:r>
    </w:p>
    <w:sdt>
      <w:sdtPr>
        <w:rPr>
          <w:rFonts w:ascii="Arial" w:eastAsia="Times New Roman" w:hAnsi="Arial" w:cs="Times New Roman"/>
          <w:color w:val="auto"/>
          <w:kern w:val="20"/>
          <w:position w:val="6"/>
          <w:sz w:val="20"/>
          <w:szCs w:val="20"/>
        </w:rPr>
        <w:id w:val="-355852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1BC856" w14:textId="011959C6" w:rsidR="00166204" w:rsidRPr="003010F9" w:rsidRDefault="00166204">
          <w:pPr>
            <w:pStyle w:val="Cabealhodondice"/>
            <w:rPr>
              <w:rFonts w:ascii="Arial" w:eastAsia="Times New Roman" w:hAnsi="Arial" w:cs="Times New Roman"/>
              <w:color w:val="auto"/>
              <w:kern w:val="20"/>
              <w:position w:val="6"/>
              <w:sz w:val="20"/>
              <w:szCs w:val="20"/>
            </w:rPr>
          </w:pPr>
          <w:r>
            <w:t>Contents</w:t>
          </w:r>
        </w:p>
        <w:p w14:paraId="78F90EC0" w14:textId="77777777" w:rsidR="005C1EE2" w:rsidRDefault="00166204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7294787" w:history="1">
            <w:r w:rsidR="005C1EE2" w:rsidRPr="00B064A3">
              <w:rPr>
                <w:rStyle w:val="Hiperligao"/>
              </w:rPr>
              <w:t>OpenText™ Web Experience Management Audit  User Guide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_Toc457294787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2</w:t>
            </w:r>
            <w:r w:rsidR="005C1EE2">
              <w:rPr>
                <w:webHidden/>
              </w:rPr>
              <w:fldChar w:fldCharType="end"/>
            </w:r>
          </w:hyperlink>
        </w:p>
        <w:p w14:paraId="05B7C21B" w14:textId="77777777" w:rsidR="005C1EE2" w:rsidRDefault="00090CB9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88" w:history="1">
            <w:r w:rsidR="005C1EE2" w:rsidRPr="00B064A3">
              <w:rPr>
                <w:rStyle w:val="Hiperligao"/>
              </w:rPr>
              <w:t>1</w:t>
            </w:r>
            <w:r w:rsidR="005C1EE2">
              <w:rPr>
                <w:rFonts w:asciiTheme="minorHAnsi" w:eastAsiaTheme="minorEastAsia" w:hAnsiTheme="minorHAnsi" w:cstheme="minorBidi"/>
                <w:b w:val="0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Introduction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_Toc457294788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4</w:t>
            </w:r>
            <w:r w:rsidR="005C1EE2">
              <w:rPr>
                <w:webHidden/>
              </w:rPr>
              <w:fldChar w:fldCharType="end"/>
            </w:r>
          </w:hyperlink>
        </w:p>
        <w:p w14:paraId="759E3E14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89" w:history="1">
            <w:r w:rsidR="005C1EE2" w:rsidRPr="00B064A3">
              <w:rPr>
                <w:rStyle w:val="Hiperligao"/>
              </w:rPr>
              <w:t>1.1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User Guide Revision History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_Toc457294789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4</w:t>
            </w:r>
            <w:r w:rsidR="005C1EE2">
              <w:rPr>
                <w:webHidden/>
              </w:rPr>
              <w:fldChar w:fldCharType="end"/>
            </w:r>
          </w:hyperlink>
        </w:p>
        <w:p w14:paraId="52C06EEA" w14:textId="77777777" w:rsidR="005C1EE2" w:rsidRDefault="00090CB9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0" w:history="1">
            <w:r w:rsidR="005C1EE2" w:rsidRPr="00B064A3">
              <w:rPr>
                <w:rStyle w:val="Hiperligao"/>
              </w:rPr>
              <w:t>2</w:t>
            </w:r>
            <w:r w:rsidR="005C1EE2">
              <w:rPr>
                <w:rFonts w:asciiTheme="minorHAnsi" w:eastAsiaTheme="minorEastAsia" w:hAnsiTheme="minorHAnsi" w:cstheme="minorBidi"/>
                <w:b w:val="0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Event history on Content Workspace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_Toc457294790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5</w:t>
            </w:r>
            <w:r w:rsidR="005C1EE2">
              <w:rPr>
                <w:webHidden/>
              </w:rPr>
              <w:fldChar w:fldCharType="end"/>
            </w:r>
          </w:hyperlink>
        </w:p>
        <w:p w14:paraId="3B6BE558" w14:textId="77777777" w:rsidR="005C1EE2" w:rsidRDefault="00090CB9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1" w:history="1">
            <w:r w:rsidR="005C1EE2" w:rsidRPr="00B064A3">
              <w:rPr>
                <w:rStyle w:val="Hiperligao"/>
              </w:rPr>
              <w:t>3</w:t>
            </w:r>
            <w:r w:rsidR="005C1EE2">
              <w:rPr>
                <w:rFonts w:asciiTheme="minorHAnsi" w:eastAsiaTheme="minorEastAsia" w:hAnsiTheme="minorHAnsi" w:cstheme="minorBidi"/>
                <w:b w:val="0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OpenText Insights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_Toc457294791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7</w:t>
            </w:r>
            <w:r w:rsidR="005C1EE2">
              <w:rPr>
                <w:webHidden/>
              </w:rPr>
              <w:fldChar w:fldCharType="end"/>
            </w:r>
          </w:hyperlink>
        </w:p>
        <w:p w14:paraId="354A2EBF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2" w:history="1">
            <w:r w:rsidR="005C1EE2" w:rsidRPr="00B064A3">
              <w:rPr>
                <w:rStyle w:val="Hiperligao"/>
              </w:rPr>
              <w:t>3.1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Browser Requirements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_Toc457294792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8</w:t>
            </w:r>
            <w:r w:rsidR="005C1EE2">
              <w:rPr>
                <w:webHidden/>
              </w:rPr>
              <w:fldChar w:fldCharType="end"/>
            </w:r>
          </w:hyperlink>
        </w:p>
        <w:p w14:paraId="79F01DB0" w14:textId="77777777" w:rsidR="005C1EE2" w:rsidRDefault="00090CB9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3" w:history="1">
            <w:r w:rsidR="005C1EE2" w:rsidRPr="00B064A3">
              <w:rPr>
                <w:rStyle w:val="Hiperligao"/>
              </w:rPr>
              <w:t>4</w:t>
            </w:r>
            <w:r w:rsidR="005C1EE2">
              <w:rPr>
                <w:rFonts w:asciiTheme="minorHAnsi" w:eastAsiaTheme="minorEastAsia" w:hAnsiTheme="minorHAnsi" w:cstheme="minorBidi"/>
                <w:b w:val="0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OpenText Insights User Guide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_Toc457294793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9</w:t>
            </w:r>
            <w:r w:rsidR="005C1EE2">
              <w:rPr>
                <w:webHidden/>
              </w:rPr>
              <w:fldChar w:fldCharType="end"/>
            </w:r>
          </w:hyperlink>
        </w:p>
        <w:p w14:paraId="0BAFF402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4" w:history="1">
            <w:r w:rsidR="005C1EE2" w:rsidRPr="00B064A3">
              <w:rPr>
                <w:rStyle w:val="Hiperligao"/>
              </w:rPr>
              <w:t>4.1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Accessing OpenText Insights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_Toc457294794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9</w:t>
            </w:r>
            <w:r w:rsidR="005C1EE2">
              <w:rPr>
                <w:webHidden/>
              </w:rPr>
              <w:fldChar w:fldCharType="end"/>
            </w:r>
          </w:hyperlink>
        </w:p>
        <w:p w14:paraId="7830A8FF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5" w:history="1">
            <w:r w:rsidR="005C1EE2" w:rsidRPr="00B064A3">
              <w:rPr>
                <w:rStyle w:val="Hiperligao"/>
              </w:rPr>
              <w:t>4.2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Getting Started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_Toc457294795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10</w:t>
            </w:r>
            <w:r w:rsidR="005C1EE2">
              <w:rPr>
                <w:webHidden/>
              </w:rPr>
              <w:fldChar w:fldCharType="end"/>
            </w:r>
          </w:hyperlink>
        </w:p>
        <w:p w14:paraId="7DD02848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6" w:history="1">
            <w:r w:rsidR="005C1EE2" w:rsidRPr="00B064A3">
              <w:rPr>
                <w:rStyle w:val="Hiperligao"/>
              </w:rPr>
              <w:t>4.3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Real-time User Event reports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_Toc457294796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11</w:t>
            </w:r>
            <w:r w:rsidR="005C1EE2">
              <w:rPr>
                <w:webHidden/>
              </w:rPr>
              <w:fldChar w:fldCharType="end"/>
            </w:r>
          </w:hyperlink>
        </w:p>
        <w:p w14:paraId="35A656DB" w14:textId="77777777" w:rsidR="005C1EE2" w:rsidRDefault="00090CB9">
          <w:pPr>
            <w:pStyle w:val="ndice3"/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7" w:history="1">
            <w:r w:rsidR="005C1EE2" w:rsidRPr="00B064A3">
              <w:rPr>
                <w:rStyle w:val="Hiperligao"/>
              </w:rPr>
              <w:t>4.3.1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Email results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_Toc457294797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13</w:t>
            </w:r>
            <w:r w:rsidR="005C1EE2">
              <w:rPr>
                <w:webHidden/>
              </w:rPr>
              <w:fldChar w:fldCharType="end"/>
            </w:r>
          </w:hyperlink>
        </w:p>
        <w:p w14:paraId="495EDD69" w14:textId="77777777" w:rsidR="005C1EE2" w:rsidRDefault="00090CB9">
          <w:pPr>
            <w:pStyle w:val="ndice3"/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8" w:history="1">
            <w:r w:rsidR="005C1EE2" w:rsidRPr="00B064A3">
              <w:rPr>
                <w:rStyle w:val="Hiperligao"/>
              </w:rPr>
              <w:t>4.3.2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Print results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_Toc457294798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14</w:t>
            </w:r>
            <w:r w:rsidR="005C1EE2">
              <w:rPr>
                <w:webHidden/>
              </w:rPr>
              <w:fldChar w:fldCharType="end"/>
            </w:r>
          </w:hyperlink>
        </w:p>
        <w:p w14:paraId="5760D46B" w14:textId="77777777" w:rsidR="005C1EE2" w:rsidRDefault="00090CB9">
          <w:pPr>
            <w:pStyle w:val="ndice3"/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799" w:history="1">
            <w:r w:rsidR="005C1EE2" w:rsidRPr="00B064A3">
              <w:rPr>
                <w:rStyle w:val="Hiperligao"/>
              </w:rPr>
              <w:t>4.3.3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Export results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_Toc457294799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14</w:t>
            </w:r>
            <w:r w:rsidR="005C1EE2">
              <w:rPr>
                <w:webHidden/>
              </w:rPr>
              <w:fldChar w:fldCharType="end"/>
            </w:r>
          </w:hyperlink>
        </w:p>
        <w:p w14:paraId="38C1ED74" w14:textId="77777777" w:rsidR="005C1EE2" w:rsidRDefault="00090CB9">
          <w:pPr>
            <w:pStyle w:val="ndice2"/>
            <w:tabs>
              <w:tab w:val="left" w:pos="1440"/>
            </w:tabs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800" w:history="1">
            <w:r w:rsidR="005C1EE2" w:rsidRPr="00B064A3">
              <w:rPr>
                <w:rStyle w:val="Hiperligao"/>
              </w:rPr>
              <w:t>4.4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Saved Reports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_Toc457294800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15</w:t>
            </w:r>
            <w:r w:rsidR="005C1EE2">
              <w:rPr>
                <w:webHidden/>
              </w:rPr>
              <w:fldChar w:fldCharType="end"/>
            </w:r>
          </w:hyperlink>
        </w:p>
        <w:p w14:paraId="02BF5A27" w14:textId="77777777" w:rsidR="005C1EE2" w:rsidRDefault="00090CB9">
          <w:pPr>
            <w:pStyle w:val="ndice3"/>
            <w:rPr>
              <w:rFonts w:asciiTheme="minorHAnsi" w:eastAsiaTheme="minorEastAsia" w:hAnsiTheme="minorHAnsi" w:cstheme="minorBidi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801" w:history="1">
            <w:r w:rsidR="005C1EE2" w:rsidRPr="00B064A3">
              <w:rPr>
                <w:rStyle w:val="Hiperligao"/>
              </w:rPr>
              <w:t>4.4.1</w:t>
            </w:r>
            <w:r w:rsidR="005C1EE2">
              <w:rPr>
                <w:rFonts w:asciiTheme="minorHAnsi" w:eastAsiaTheme="minorEastAsia" w:hAnsiTheme="minorHAnsi" w:cstheme="minorBidi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Schedule a report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_Toc457294801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16</w:t>
            </w:r>
            <w:r w:rsidR="005C1EE2">
              <w:rPr>
                <w:webHidden/>
              </w:rPr>
              <w:fldChar w:fldCharType="end"/>
            </w:r>
          </w:hyperlink>
        </w:p>
        <w:p w14:paraId="01F249F0" w14:textId="77777777" w:rsidR="005C1EE2" w:rsidRDefault="00090CB9">
          <w:pPr>
            <w:pStyle w:val="ndice1"/>
            <w:rPr>
              <w:rFonts w:asciiTheme="minorHAnsi" w:eastAsiaTheme="minorEastAsia" w:hAnsiTheme="minorHAnsi" w:cstheme="minorBidi"/>
              <w:b w:val="0"/>
              <w:kern w:val="0"/>
              <w:position w:val="0"/>
              <w:sz w:val="22"/>
              <w:szCs w:val="22"/>
              <w:lang w:val="hr-BA" w:eastAsia="hr-BA"/>
            </w:rPr>
          </w:pPr>
          <w:hyperlink w:anchor="_Toc457294802" w:history="1">
            <w:r w:rsidR="005C1EE2" w:rsidRPr="00B064A3">
              <w:rPr>
                <w:rStyle w:val="Hiperligao"/>
              </w:rPr>
              <w:t>5</w:t>
            </w:r>
            <w:r w:rsidR="005C1EE2">
              <w:rPr>
                <w:rFonts w:asciiTheme="minorHAnsi" w:eastAsiaTheme="minorEastAsia" w:hAnsiTheme="minorHAnsi" w:cstheme="minorBidi"/>
                <w:b w:val="0"/>
                <w:kern w:val="0"/>
                <w:position w:val="0"/>
                <w:sz w:val="22"/>
                <w:szCs w:val="22"/>
                <w:lang w:val="hr-BA" w:eastAsia="hr-BA"/>
              </w:rPr>
              <w:tab/>
            </w:r>
            <w:r w:rsidR="005C1EE2" w:rsidRPr="00B064A3">
              <w:rPr>
                <w:rStyle w:val="Hiperligao"/>
              </w:rPr>
              <w:t>Contact Information</w:t>
            </w:r>
            <w:r w:rsidR="005C1EE2">
              <w:rPr>
                <w:webHidden/>
              </w:rPr>
              <w:tab/>
            </w:r>
            <w:r w:rsidR="005C1EE2">
              <w:rPr>
                <w:webHidden/>
              </w:rPr>
              <w:fldChar w:fldCharType="begin"/>
            </w:r>
            <w:r w:rsidR="005C1EE2">
              <w:rPr>
                <w:webHidden/>
              </w:rPr>
              <w:instrText xml:space="preserve"> PAGEREF _Toc457294802 \h </w:instrText>
            </w:r>
            <w:r w:rsidR="005C1EE2">
              <w:rPr>
                <w:webHidden/>
              </w:rPr>
            </w:r>
            <w:r w:rsidR="005C1EE2">
              <w:rPr>
                <w:webHidden/>
              </w:rPr>
              <w:fldChar w:fldCharType="separate"/>
            </w:r>
            <w:r w:rsidR="00386163">
              <w:rPr>
                <w:webHidden/>
              </w:rPr>
              <w:t>17</w:t>
            </w:r>
            <w:r w:rsidR="005C1EE2">
              <w:rPr>
                <w:webHidden/>
              </w:rPr>
              <w:fldChar w:fldCharType="end"/>
            </w:r>
          </w:hyperlink>
        </w:p>
        <w:p w14:paraId="34E15E6A" w14:textId="09931512" w:rsidR="00166204" w:rsidRDefault="00166204">
          <w:r>
            <w:rPr>
              <w:b/>
              <w:bCs/>
              <w:noProof/>
            </w:rPr>
            <w:fldChar w:fldCharType="end"/>
          </w:r>
        </w:p>
      </w:sdtContent>
    </w:sdt>
    <w:p w14:paraId="29982908" w14:textId="65C719FC" w:rsidR="00166204" w:rsidRDefault="00166204" w:rsidP="00166204">
      <w:pPr>
        <w:pStyle w:val="Heading1Ghost"/>
        <w:numPr>
          <w:ilvl w:val="0"/>
          <w:numId w:val="0"/>
        </w:numPr>
      </w:pPr>
    </w:p>
    <w:p w14:paraId="21B6DF37" w14:textId="2091DE3C" w:rsidR="008B2B9B" w:rsidRDefault="008B2B9B">
      <w:bookmarkStart w:id="1" w:name="_GoBack"/>
      <w:bookmarkEnd w:id="1"/>
    </w:p>
    <w:p w14:paraId="2071B6ED" w14:textId="77777777" w:rsidR="003010F9" w:rsidRDefault="003010F9"/>
    <w:p w14:paraId="50A8B1A4" w14:textId="77777777" w:rsidR="003010F9" w:rsidRDefault="003010F9">
      <w:pPr>
        <w:sectPr w:rsidR="003010F9" w:rsidSect="00137832">
          <w:pgSz w:w="11899" w:h="16838" w:code="1"/>
          <w:pgMar w:top="2880" w:right="1080" w:bottom="2088" w:left="1800" w:header="720" w:footer="734" w:gutter="0"/>
          <w:pgNumType w:start="2"/>
          <w:cols w:space="720"/>
        </w:sectPr>
      </w:pPr>
    </w:p>
    <w:p w14:paraId="7F9DF3B4" w14:textId="77777777" w:rsidR="00403927" w:rsidRDefault="00403927" w:rsidP="008B2B9B">
      <w:pPr>
        <w:pStyle w:val="Cabealho1"/>
      </w:pPr>
      <w:bookmarkStart w:id="2" w:name="_Toc457294788"/>
      <w:bookmarkStart w:id="3" w:name="_Toc136689339"/>
      <w:r>
        <w:lastRenderedPageBreak/>
        <w:t>Introduction</w:t>
      </w:r>
      <w:bookmarkEnd w:id="2"/>
    </w:p>
    <w:p w14:paraId="4CDE54E3" w14:textId="4DC1DDBF" w:rsidR="006C0FEC" w:rsidRDefault="006C0FEC" w:rsidP="006C0FEC">
      <w:r>
        <w:t xml:space="preserve">This user guide provides </w:t>
      </w:r>
      <w:r w:rsidR="005C1EE2">
        <w:t xml:space="preserve">information about features and functionality of </w:t>
      </w:r>
      <w:sdt>
        <w:sdtPr>
          <w:alias w:val="Title"/>
          <w:id w:val="20990938"/>
          <w:placeholder>
            <w:docPart w:val="FEE96A539507473CB06CF2F897EDBEA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6EA6">
            <w:t>Web Experience Management Audit</w:t>
          </w:r>
        </w:sdtContent>
      </w:sdt>
      <w:r>
        <w:t xml:space="preserve"> </w:t>
      </w:r>
      <w:sdt>
        <w:sdtPr>
          <w:alias w:val="Subject"/>
          <w:id w:val="20990939"/>
          <w:placeholder>
            <w:docPart w:val="147916E17E1940AE8362A9F8925E12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B6EA6">
            <w:t>16.0</w:t>
          </w:r>
        </w:sdtContent>
      </w:sdt>
      <w:r w:rsidR="00E47DA2">
        <w:t xml:space="preserve">. </w:t>
      </w:r>
      <w:r>
        <w:t>OpenText recommends that you read this user guide along with the documentation included with the software package.</w:t>
      </w:r>
    </w:p>
    <w:p w14:paraId="1D08AB5C" w14:textId="15B75425" w:rsidR="003010F9" w:rsidRPr="003010F9" w:rsidRDefault="006C0FEC" w:rsidP="003010F9">
      <w:r>
        <w:t xml:space="preserve">We also recommend that you check the </w:t>
      </w:r>
      <w:r w:rsidRPr="00F3667A">
        <w:t>OpenText Knowledge Center</w:t>
      </w:r>
      <w:r>
        <w:t xml:space="preserve"> </w:t>
      </w:r>
      <w:r w:rsidRPr="009538B7">
        <w:t>(</w:t>
      </w:r>
      <w:hyperlink r:id="rId15" w:history="1">
        <w:r w:rsidRPr="009538B7">
          <w:rPr>
            <w:rStyle w:val="Hiperligao"/>
          </w:rPr>
          <w:t>https://knowledge.opentext.com/</w:t>
        </w:r>
      </w:hyperlink>
      <w:r w:rsidRPr="009538B7">
        <w:t>)</w:t>
      </w:r>
      <w:r>
        <w:t xml:space="preserve"> for any documentation updates that may have been posted after the initial release of </w:t>
      </w:r>
      <w:sdt>
        <w:sdtPr>
          <w:alias w:val="Title"/>
          <w:id w:val="20990941"/>
          <w:placeholder>
            <w:docPart w:val="5DC698D2C9754C6A988C911E2BC5E93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6EA6">
            <w:t>Web Experience Management Audit</w:t>
          </w:r>
        </w:sdtContent>
      </w:sdt>
      <w:r>
        <w:t xml:space="preserve"> </w:t>
      </w:r>
      <w:sdt>
        <w:sdtPr>
          <w:alias w:val="Subject"/>
          <w:id w:val="20990940"/>
          <w:placeholder>
            <w:docPart w:val="1B6BE3B7E575448D8793902B35ED191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B6EA6">
            <w:t>16.0</w:t>
          </w:r>
        </w:sdtContent>
      </w:sdt>
      <w:r w:rsidRPr="00A63279">
        <w:t>.</w:t>
      </w:r>
    </w:p>
    <w:bookmarkStart w:id="4" w:name="_Toc416775959"/>
    <w:bookmarkStart w:id="5" w:name="_Toc457294789"/>
    <w:p w14:paraId="12B247DC" w14:textId="5F955477" w:rsidR="00403927" w:rsidRDefault="00090CB9" w:rsidP="00805822">
      <w:pPr>
        <w:pStyle w:val="Cabealho2"/>
      </w:pPr>
      <w:sdt>
        <w:sdtPr>
          <w:alias w:val="Categoria"/>
          <w:tag w:val=""/>
          <w:id w:val="440645716"/>
          <w:placeholder>
            <w:docPart w:val="0BBF180192D646188107EA4C0970BC9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B6EA6">
            <w:t>User Guide</w:t>
          </w:r>
        </w:sdtContent>
      </w:sdt>
      <w:r w:rsidR="00403927">
        <w:t xml:space="preserve"> Revision History</w:t>
      </w:r>
      <w:bookmarkEnd w:id="4"/>
      <w:bookmarkEnd w:id="5"/>
    </w:p>
    <w:tbl>
      <w:tblPr>
        <w:tblStyle w:val="Tabelacomgrelha"/>
        <w:tblW w:w="0" w:type="auto"/>
        <w:tblInd w:w="108" w:type="dxa"/>
        <w:tblBorders>
          <w:top w:val="single" w:sz="12" w:space="0" w:color="0072AA"/>
          <w:left w:val="single" w:sz="12" w:space="0" w:color="0072AA"/>
          <w:bottom w:val="single" w:sz="12" w:space="0" w:color="0072AA"/>
          <w:right w:val="single" w:sz="12" w:space="0" w:color="0072AA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31"/>
        <w:gridCol w:w="1346"/>
        <w:gridCol w:w="1837"/>
        <w:gridCol w:w="3767"/>
      </w:tblGrid>
      <w:tr w:rsidR="00C060FB" w14:paraId="2AB04008" w14:textId="77777777" w:rsidTr="00D930F8">
        <w:trPr>
          <w:tblHeader/>
        </w:trPr>
        <w:tc>
          <w:tcPr>
            <w:tcW w:w="1988" w:type="dxa"/>
            <w:tcBorders>
              <w:top w:val="single" w:sz="12" w:space="0" w:color="0072AA"/>
              <w:bottom w:val="double" w:sz="4" w:space="0" w:color="auto"/>
            </w:tcBorders>
          </w:tcPr>
          <w:p w14:paraId="5C7B8B87" w14:textId="75FC1711" w:rsidR="00C060FB" w:rsidDel="00DB16DD" w:rsidRDefault="00090CB9" w:rsidP="001630C3">
            <w:pPr>
              <w:pStyle w:val="TableHeading"/>
            </w:pPr>
            <w:sdt>
              <w:sdtPr>
                <w:alias w:val="Categoria"/>
                <w:tag w:val=""/>
                <w:id w:val="1499546493"/>
                <w:placeholder>
                  <w:docPart w:val="99710F78BFD446CEB6527F315C9B2C0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BB6EA6">
                  <w:t>User Guide</w:t>
                </w:r>
              </w:sdtContent>
            </w:sdt>
            <w:r w:rsidR="00C060FB">
              <w:t xml:space="preserve"> Revision Number</w:t>
            </w:r>
          </w:p>
        </w:tc>
        <w:tc>
          <w:tcPr>
            <w:tcW w:w="1349" w:type="dxa"/>
            <w:tcBorders>
              <w:top w:val="single" w:sz="12" w:space="0" w:color="0072AA"/>
              <w:bottom w:val="double" w:sz="4" w:space="0" w:color="auto"/>
            </w:tcBorders>
          </w:tcPr>
          <w:p w14:paraId="0AA49443" w14:textId="77777777" w:rsidR="00C060FB" w:rsidRDefault="00C060FB" w:rsidP="001630C3">
            <w:pPr>
              <w:pStyle w:val="TableHeading"/>
            </w:pPr>
            <w:r>
              <w:t>Modification Date</w:t>
            </w:r>
          </w:p>
        </w:tc>
        <w:tc>
          <w:tcPr>
            <w:tcW w:w="1890" w:type="dxa"/>
            <w:tcBorders>
              <w:top w:val="single" w:sz="12" w:space="0" w:color="0072AA"/>
              <w:bottom w:val="double" w:sz="4" w:space="0" w:color="auto"/>
            </w:tcBorders>
          </w:tcPr>
          <w:p w14:paraId="66D87620" w14:textId="77777777" w:rsidR="00C060FB" w:rsidRDefault="00C060FB" w:rsidP="001630C3">
            <w:pPr>
              <w:pStyle w:val="TableHeading"/>
            </w:pPr>
            <w:r>
              <w:t>Section Modified</w:t>
            </w:r>
          </w:p>
        </w:tc>
        <w:tc>
          <w:tcPr>
            <w:tcW w:w="3914" w:type="dxa"/>
            <w:tcBorders>
              <w:top w:val="single" w:sz="12" w:space="0" w:color="0072AA"/>
              <w:bottom w:val="double" w:sz="4" w:space="0" w:color="auto"/>
            </w:tcBorders>
          </w:tcPr>
          <w:p w14:paraId="193894C6" w14:textId="77777777" w:rsidR="00C060FB" w:rsidRDefault="00C060FB" w:rsidP="001630C3">
            <w:pPr>
              <w:pStyle w:val="TableHeading"/>
            </w:pPr>
            <w:r>
              <w:t>Modifications</w:t>
            </w:r>
          </w:p>
        </w:tc>
      </w:tr>
      <w:tr w:rsidR="00C060FB" w14:paraId="3DB4F28C" w14:textId="77777777" w:rsidTr="00D930F8">
        <w:tc>
          <w:tcPr>
            <w:tcW w:w="1988" w:type="dxa"/>
            <w:tcBorders>
              <w:top w:val="double" w:sz="4" w:space="0" w:color="auto"/>
            </w:tcBorders>
          </w:tcPr>
          <w:p w14:paraId="46952D0D" w14:textId="77777777" w:rsidR="00C060FB" w:rsidRDefault="00C060FB" w:rsidP="001630C3">
            <w:pPr>
              <w:pStyle w:val="TableText"/>
            </w:pPr>
            <w:r>
              <w:t>1.0</w:t>
            </w:r>
          </w:p>
        </w:tc>
        <w:tc>
          <w:tcPr>
            <w:tcW w:w="1349" w:type="dxa"/>
            <w:tcBorders>
              <w:top w:val="double" w:sz="4" w:space="0" w:color="auto"/>
            </w:tcBorders>
          </w:tcPr>
          <w:p w14:paraId="63EE23C3" w14:textId="4E652304" w:rsidR="00C060FB" w:rsidRDefault="0029028C" w:rsidP="001630C3">
            <w:pPr>
              <w:pStyle w:val="TableText"/>
            </w:pPr>
            <w:r>
              <w:t>2016-07-22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1DEDA17" w14:textId="77777777" w:rsidR="00C060FB" w:rsidRDefault="00C060FB" w:rsidP="001630C3">
            <w:pPr>
              <w:pStyle w:val="TableText"/>
            </w:pPr>
            <w:r>
              <w:t>All</w:t>
            </w:r>
          </w:p>
        </w:tc>
        <w:tc>
          <w:tcPr>
            <w:tcW w:w="3914" w:type="dxa"/>
            <w:tcBorders>
              <w:top w:val="double" w:sz="4" w:space="0" w:color="auto"/>
            </w:tcBorders>
          </w:tcPr>
          <w:p w14:paraId="1D616D90" w14:textId="77777777" w:rsidR="00C060FB" w:rsidRDefault="00C060FB" w:rsidP="001630C3">
            <w:pPr>
              <w:pStyle w:val="TableText"/>
            </w:pPr>
            <w:r>
              <w:t>Initial release</w:t>
            </w:r>
          </w:p>
        </w:tc>
      </w:tr>
      <w:tr w:rsidR="00C060FB" w14:paraId="6CDC58D6" w14:textId="77777777" w:rsidTr="00D930F8">
        <w:tc>
          <w:tcPr>
            <w:tcW w:w="1988" w:type="dxa"/>
          </w:tcPr>
          <w:p w14:paraId="61C9B867" w14:textId="3DC161D9" w:rsidR="00C060FB" w:rsidRPr="008812B7" w:rsidRDefault="00C060FB" w:rsidP="001630C3">
            <w:pPr>
              <w:pStyle w:val="TableText"/>
            </w:pPr>
          </w:p>
        </w:tc>
        <w:tc>
          <w:tcPr>
            <w:tcW w:w="1349" w:type="dxa"/>
          </w:tcPr>
          <w:p w14:paraId="12B43591" w14:textId="77777777" w:rsidR="00C060FB" w:rsidRPr="008812B7" w:rsidRDefault="00C060FB" w:rsidP="001630C3">
            <w:pPr>
              <w:pStyle w:val="TableText"/>
            </w:pPr>
          </w:p>
        </w:tc>
        <w:tc>
          <w:tcPr>
            <w:tcW w:w="1890" w:type="dxa"/>
          </w:tcPr>
          <w:p w14:paraId="2677AF9A" w14:textId="092A7B1B" w:rsidR="00C060FB" w:rsidRPr="008812B7" w:rsidRDefault="00C060FB" w:rsidP="001630C3">
            <w:pPr>
              <w:pStyle w:val="TableText"/>
            </w:pPr>
          </w:p>
        </w:tc>
        <w:tc>
          <w:tcPr>
            <w:tcW w:w="3914" w:type="dxa"/>
          </w:tcPr>
          <w:p w14:paraId="58987C10" w14:textId="171E86EA" w:rsidR="00C060FB" w:rsidRPr="008812B7" w:rsidRDefault="00C060FB" w:rsidP="00D61241">
            <w:pPr>
              <w:pStyle w:val="TableText"/>
            </w:pPr>
          </w:p>
        </w:tc>
      </w:tr>
      <w:bookmarkEnd w:id="3"/>
    </w:tbl>
    <w:p w14:paraId="6E296189" w14:textId="1641D8BE" w:rsidR="0029028C" w:rsidRDefault="0029028C" w:rsidP="008B2B9B"/>
    <w:p w14:paraId="7724A3E6" w14:textId="77777777" w:rsidR="0029028C" w:rsidRDefault="0029028C">
      <w:pPr>
        <w:spacing w:after="0" w:line="240" w:lineRule="auto"/>
      </w:pPr>
      <w:r>
        <w:br w:type="page"/>
      </w:r>
    </w:p>
    <w:p w14:paraId="23DCC74B" w14:textId="560216B5" w:rsidR="00333DE8" w:rsidRDefault="0029028C" w:rsidP="00333DE8">
      <w:pPr>
        <w:pStyle w:val="Cabealho1"/>
      </w:pPr>
      <w:bookmarkStart w:id="6" w:name="_Toc457294790"/>
      <w:r>
        <w:lastRenderedPageBreak/>
        <w:t xml:space="preserve">Event history on </w:t>
      </w:r>
      <w:r w:rsidR="00333DE8">
        <w:t>Content Workspace</w:t>
      </w:r>
      <w:bookmarkEnd w:id="6"/>
    </w:p>
    <w:p w14:paraId="51CC016F" w14:textId="6BD8DFD3" w:rsidR="00333DE8" w:rsidRDefault="00090CB9" w:rsidP="00333DE8">
      <w:r>
        <w:rPr>
          <w:noProof/>
        </w:rPr>
        <w:pict w14:anchorId="4A7DC80C">
          <v:shape id="_x0000_s1028" type="#_x0000_t75" style="position:absolute;margin-left:0;margin-top:364.3pt;width:450.65pt;height:147.35pt;z-index:251661312;mso-position-horizontal-relative:text;mso-position-vertical-relative:text">
            <v:imagedata r:id="rId16" o:title="audit-tab-hover"/>
            <w10:wrap type="square"/>
          </v:shape>
        </w:pict>
      </w:r>
      <w:r>
        <w:rPr>
          <w:noProof/>
        </w:rPr>
        <w:pict w14:anchorId="1600AA4D">
          <v:shape id="_x0000_s1027" type="#_x0000_t75" style="position:absolute;margin-left:.05pt;margin-top:59.6pt;width:450pt;height:230.65pt;z-index:251659264;mso-position-horizontal-relative:text;mso-position-vertical-relative:text" o:allowoverlap="f">
            <v:imagedata r:id="rId17" o:title="auditing-tab"/>
            <w10:wrap type="square"/>
          </v:shape>
        </w:pict>
      </w:r>
      <w:sdt>
        <w:sdtPr>
          <w:alias w:val="Título"/>
          <w:tag w:val=""/>
          <w:id w:val="1543181699"/>
          <w:placeholder>
            <w:docPart w:val="FAAD06A3B19141ABA6099E8AD770F2C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6EA6">
            <w:t>Web Experience Management Audit</w:t>
          </w:r>
        </w:sdtContent>
      </w:sdt>
      <w:r w:rsidR="00333DE8">
        <w:t xml:space="preserve"> contains Content Workspace</w:t>
      </w:r>
      <w:r w:rsidR="00423333">
        <w:t>s</w:t>
      </w:r>
      <w:r w:rsidR="00333DE8">
        <w:t xml:space="preserve"> extensions that will allow you to view event history directly </w:t>
      </w:r>
      <w:r w:rsidR="00423333">
        <w:t>in Content Workspaces.</w:t>
      </w:r>
      <w:r w:rsidR="00333DE8">
        <w:t xml:space="preserve"> </w:t>
      </w:r>
      <w:r w:rsidR="00423333">
        <w:t xml:space="preserve">The </w:t>
      </w:r>
      <w:r w:rsidR="00423333" w:rsidRPr="005F130D">
        <w:rPr>
          <w:b/>
        </w:rPr>
        <w:t>Auditing</w:t>
      </w:r>
      <w:r w:rsidR="00423333">
        <w:t xml:space="preserve"> tab appears in </w:t>
      </w:r>
      <w:r w:rsidR="005C1EE2">
        <w:t xml:space="preserve">the </w:t>
      </w:r>
      <w:r w:rsidR="00423333">
        <w:t xml:space="preserve">Properties </w:t>
      </w:r>
      <w:r w:rsidR="005C1EE2">
        <w:t xml:space="preserve">window </w:t>
      </w:r>
      <w:r w:rsidR="00423333">
        <w:t xml:space="preserve">of </w:t>
      </w:r>
      <w:r w:rsidR="00333DE8">
        <w:t xml:space="preserve">any </w:t>
      </w:r>
      <w:r w:rsidR="00423333">
        <w:t xml:space="preserve">content item </w:t>
      </w:r>
      <w:r w:rsidR="00333DE8">
        <w:t>in Content Workspace</w:t>
      </w:r>
      <w:r w:rsidR="00423333">
        <w:t xml:space="preserve"> and</w:t>
      </w:r>
      <w:r w:rsidR="00333DE8">
        <w:t xml:space="preserve"> </w:t>
      </w:r>
      <w:r w:rsidR="00423333">
        <w:t xml:space="preserve">displays </w:t>
      </w:r>
      <w:r w:rsidR="00333DE8">
        <w:t xml:space="preserve">the events related </w:t>
      </w:r>
      <w:r w:rsidR="00423333">
        <w:t xml:space="preserve">to </w:t>
      </w:r>
      <w:r w:rsidR="00333DE8">
        <w:t>that content.</w:t>
      </w:r>
    </w:p>
    <w:p w14:paraId="292DF798" w14:textId="7384A000" w:rsidR="0029028C" w:rsidRDefault="0029028C" w:rsidP="00333DE8"/>
    <w:p w14:paraId="17F42AC9" w14:textId="580B842B" w:rsidR="00AE6D82" w:rsidRDefault="001E08FC" w:rsidP="00333DE8">
      <w:r>
        <w:t xml:space="preserve">The </w:t>
      </w:r>
      <w:r w:rsidRPr="005F130D">
        <w:rPr>
          <w:b/>
        </w:rPr>
        <w:t>Auditing</w:t>
      </w:r>
      <w:r>
        <w:t xml:space="preserve"> tab displays the list of events associated with the </w:t>
      </w:r>
      <w:r w:rsidR="00250674">
        <w:t>c</w:t>
      </w:r>
      <w:r>
        <w:t xml:space="preserve">ontent </w:t>
      </w:r>
      <w:r w:rsidR="00250674">
        <w:t xml:space="preserve">organized </w:t>
      </w:r>
      <w:r>
        <w:t xml:space="preserve">by date. For each event, you can see its date and the user who performed it. If you </w:t>
      </w:r>
      <w:r w:rsidR="00AE6D82">
        <w:t xml:space="preserve">place the pointer over the </w:t>
      </w:r>
      <w:r w:rsidR="00AE6D82" w:rsidRPr="00AE6D82">
        <w:rPr>
          <w:b/>
        </w:rPr>
        <w:t>Date</w:t>
      </w:r>
      <w:r w:rsidR="00AE6D82">
        <w:t xml:space="preserve"> </w:t>
      </w:r>
      <w:r w:rsidR="00250674">
        <w:t>column</w:t>
      </w:r>
      <w:r w:rsidR="00AE6D82">
        <w:t>, you can see more information about that event.</w:t>
      </w:r>
    </w:p>
    <w:p w14:paraId="21F85AD0" w14:textId="619B1FAC" w:rsidR="0029028C" w:rsidRDefault="001E08FC" w:rsidP="00333DE8">
      <w:r>
        <w:t xml:space="preserve"> </w:t>
      </w:r>
    </w:p>
    <w:p w14:paraId="01C5A855" w14:textId="77777777" w:rsidR="00AE6D82" w:rsidRDefault="00AE6D82" w:rsidP="00333DE8"/>
    <w:p w14:paraId="6845ECA0" w14:textId="6A65D3E0" w:rsidR="00AE6D82" w:rsidRDefault="00250674" w:rsidP="00333DE8">
      <w:r>
        <w:lastRenderedPageBreak/>
        <w:t xml:space="preserve">If you enable the XML reporting, the </w:t>
      </w:r>
      <w:r w:rsidRPr="00AE6D82">
        <w:rPr>
          <w:b/>
        </w:rPr>
        <w:t>Click for Details</w:t>
      </w:r>
      <w:r>
        <w:t xml:space="preserve"> link appears in the </w:t>
      </w:r>
      <w:r w:rsidRPr="005F130D">
        <w:rPr>
          <w:b/>
        </w:rPr>
        <w:t>Details</w:t>
      </w:r>
      <w:r>
        <w:t xml:space="preserve"> column</w:t>
      </w:r>
      <w:r w:rsidR="00D8691B">
        <w:t xml:space="preserve">. Use this link to generate </w:t>
      </w:r>
      <w:r w:rsidR="00D8691B" w:rsidRPr="005F130D">
        <w:rPr>
          <w:rFonts w:ascii="Courier New" w:hAnsi="Courier New" w:cs="Courier New"/>
        </w:rPr>
        <w:t>CREATE</w:t>
      </w:r>
      <w:r w:rsidR="00D8691B">
        <w:t xml:space="preserve"> and </w:t>
      </w:r>
      <w:r w:rsidR="00D8691B" w:rsidRPr="005F130D">
        <w:rPr>
          <w:rFonts w:ascii="Courier New" w:hAnsi="Courier New" w:cs="Courier New"/>
        </w:rPr>
        <w:t>MODIFY</w:t>
      </w:r>
      <w:r w:rsidR="00D8691B">
        <w:t xml:space="preserve"> </w:t>
      </w:r>
      <w:r w:rsidR="00AE6D82">
        <w:t>event</w:t>
      </w:r>
      <w:r w:rsidR="00D8691B">
        <w:t>s for content items that you want to audit.</w:t>
      </w:r>
      <w:r w:rsidRPr="00250674">
        <w:t xml:space="preserve"> </w:t>
      </w:r>
      <w:r>
        <w:t>For more information on how to enable the XML reporting, see the Web Experience Management Audit Install and Configuration Guide</w:t>
      </w:r>
      <w:r w:rsidR="00E47DA2">
        <w:t>.</w:t>
      </w:r>
    </w:p>
    <w:p w14:paraId="2E8E6EBE" w14:textId="631D5451" w:rsidR="00AE6D82" w:rsidRDefault="00090CB9" w:rsidP="00333DE8">
      <w:r>
        <w:rPr>
          <w:noProof/>
        </w:rPr>
        <w:pict w14:anchorId="2F3D68A3">
          <v:shape id="_x0000_s1029" type="#_x0000_t75" style="position:absolute;margin-left:.65pt;margin-top:17.3pt;width:450pt;height:213.35pt;z-index:251663360;mso-position-horizontal-relative:text;mso-position-vertical-relative:text">
            <v:imagedata r:id="rId18" o:title="auditing-tab-details"/>
            <w10:wrap type="square"/>
          </v:shape>
        </w:pict>
      </w:r>
      <w:r w:rsidR="004F5088">
        <w:t xml:space="preserve">Every </w:t>
      </w:r>
      <w:r w:rsidR="004F5088" w:rsidRPr="005F130D">
        <w:rPr>
          <w:rFonts w:ascii="Courier New" w:hAnsi="Courier New" w:cs="Courier New"/>
        </w:rPr>
        <w:t>CREATE</w:t>
      </w:r>
      <w:r w:rsidR="004F5088">
        <w:t xml:space="preserve"> or </w:t>
      </w:r>
      <w:r w:rsidR="004F5088" w:rsidRPr="005F130D">
        <w:rPr>
          <w:rFonts w:ascii="Courier New" w:hAnsi="Courier New" w:cs="Courier New"/>
        </w:rPr>
        <w:t>MODIFY</w:t>
      </w:r>
      <w:r w:rsidR="004F5088">
        <w:t xml:space="preserve"> event generates an entry in </w:t>
      </w:r>
      <w:r w:rsidR="00D8691B">
        <w:t>the Event Details log</w:t>
      </w:r>
      <w:r w:rsidR="004F5088">
        <w:t>.</w:t>
      </w:r>
      <w:r w:rsidR="00D8691B">
        <w:t xml:space="preserve">  </w:t>
      </w:r>
    </w:p>
    <w:p w14:paraId="3D3BC459" w14:textId="77777777" w:rsidR="00AE6D82" w:rsidRDefault="00AE6D82" w:rsidP="00333DE8"/>
    <w:p w14:paraId="38E857BC" w14:textId="643E5732" w:rsidR="00AE6D82" w:rsidRDefault="00AE6D82">
      <w:pPr>
        <w:spacing w:after="0" w:line="240" w:lineRule="auto"/>
      </w:pPr>
      <w:r>
        <w:br w:type="page"/>
      </w:r>
    </w:p>
    <w:p w14:paraId="0590235F" w14:textId="1B7D78FB" w:rsidR="00AE6D82" w:rsidRDefault="00AE6D82" w:rsidP="00AE6D82">
      <w:pPr>
        <w:pStyle w:val="Cabealho1"/>
      </w:pPr>
      <w:bookmarkStart w:id="7" w:name="_Toc457294791"/>
      <w:r>
        <w:lastRenderedPageBreak/>
        <w:t>OpenText Insights</w:t>
      </w:r>
      <w:bookmarkEnd w:id="7"/>
    </w:p>
    <w:p w14:paraId="6D929846" w14:textId="5C0946A9" w:rsidR="004F5088" w:rsidRDefault="00AE6D82" w:rsidP="005F130D">
      <w:r>
        <w:t>OpenText Insights is a</w:t>
      </w:r>
      <w:r w:rsidR="0029045E">
        <w:t>n optional</w:t>
      </w:r>
      <w:r>
        <w:t xml:space="preserve"> real-time reporting console built on top of a flexible</w:t>
      </w:r>
      <w:r w:rsidR="004F5088">
        <w:t xml:space="preserve"> </w:t>
      </w:r>
      <w:r>
        <w:t>and extendable monitoring platform</w:t>
      </w:r>
      <w:r w:rsidR="005C1EE2">
        <w:t xml:space="preserve">, which </w:t>
      </w:r>
      <w:r>
        <w:t xml:space="preserve">allows you to view the </w:t>
      </w:r>
      <w:r w:rsidR="0029045E">
        <w:t xml:space="preserve">WEM Audit </w:t>
      </w:r>
      <w:r>
        <w:t xml:space="preserve">events </w:t>
      </w:r>
      <w:r w:rsidR="004F5088">
        <w:t xml:space="preserve">and create </w:t>
      </w:r>
      <w:r w:rsidR="008F7638">
        <w:t>complex reports</w:t>
      </w:r>
      <w:r w:rsidR="004F5088">
        <w:t xml:space="preserve"> within Web Experience Management system.</w:t>
      </w:r>
    </w:p>
    <w:p w14:paraId="3EC082DE" w14:textId="731DC13A" w:rsidR="008F7638" w:rsidRDefault="008F7638" w:rsidP="008F7638">
      <w:r>
        <w:t xml:space="preserve">OpenText Insights provides four different report types </w:t>
      </w:r>
      <w:r w:rsidR="00E47DA2">
        <w:t xml:space="preserve">for </w:t>
      </w:r>
      <w:r>
        <w:t>audit</w:t>
      </w:r>
      <w:r w:rsidR="00E47DA2">
        <w:t>ing</w:t>
      </w:r>
      <w:r>
        <w:t>, monitor</w:t>
      </w:r>
      <w:r w:rsidR="00E47DA2">
        <w:t>ing</w:t>
      </w:r>
      <w:r w:rsidR="0029045E">
        <w:t>,</w:t>
      </w:r>
      <w:r>
        <w:t xml:space="preserve"> and analyz</w:t>
      </w:r>
      <w:r w:rsidR="00E47DA2">
        <w:t>ing</w:t>
      </w:r>
      <w:r>
        <w:t xml:space="preserve"> your content management data:</w:t>
      </w:r>
    </w:p>
    <w:p w14:paraId="7A695975" w14:textId="7F233960" w:rsidR="008F7638" w:rsidRDefault="008F7638" w:rsidP="008F7638">
      <w:pPr>
        <w:pStyle w:val="PargrafodaLista"/>
        <w:numPr>
          <w:ilvl w:val="0"/>
          <w:numId w:val="48"/>
        </w:numPr>
      </w:pPr>
      <w:r w:rsidRPr="008F7638">
        <w:rPr>
          <w:b/>
        </w:rPr>
        <w:t>Evolution</w:t>
      </w:r>
      <w:r>
        <w:t>: A line chart that lets you see how something progressed through time, e.g. How many static files are created per month?</w:t>
      </w:r>
    </w:p>
    <w:p w14:paraId="3699E367" w14:textId="48D553BF" w:rsidR="008F7638" w:rsidRDefault="008F7638" w:rsidP="008F7638">
      <w:pPr>
        <w:pStyle w:val="PargrafodaLista"/>
        <w:numPr>
          <w:ilvl w:val="0"/>
          <w:numId w:val="48"/>
        </w:numPr>
      </w:pPr>
      <w:r w:rsidRPr="008F7638">
        <w:rPr>
          <w:b/>
        </w:rPr>
        <w:t>Top</w:t>
      </w:r>
      <w:r>
        <w:t>: A bar chart that lets you see the top or bottom number of occurrences for a given event, e.g. What type of content instances were created the most in the past 30 days?</w:t>
      </w:r>
    </w:p>
    <w:p w14:paraId="48B5B0AC" w14:textId="2B4F45BA" w:rsidR="008F7638" w:rsidRDefault="008F7638" w:rsidP="008F7638">
      <w:pPr>
        <w:pStyle w:val="PargrafodaLista"/>
        <w:numPr>
          <w:ilvl w:val="0"/>
          <w:numId w:val="48"/>
        </w:numPr>
      </w:pPr>
      <w:r w:rsidRPr="008F7638">
        <w:rPr>
          <w:b/>
        </w:rPr>
        <w:t>Distribution</w:t>
      </w:r>
      <w:r>
        <w:t>: A pie chart that lets you compare the values of the event occurrence, e.g. What are the most used content types their relative usage as compared to all other?</w:t>
      </w:r>
    </w:p>
    <w:p w14:paraId="7D47908B" w14:textId="0E745A45" w:rsidR="008F7638" w:rsidRDefault="008F7638" w:rsidP="008F7638">
      <w:pPr>
        <w:pStyle w:val="PargrafodaLista"/>
        <w:numPr>
          <w:ilvl w:val="0"/>
          <w:numId w:val="48"/>
        </w:numPr>
      </w:pPr>
      <w:r w:rsidRPr="008F7638">
        <w:rPr>
          <w:b/>
        </w:rPr>
        <w:t>Search</w:t>
      </w:r>
      <w:r>
        <w:t>: A simple list of events and their associated details.</w:t>
      </w:r>
    </w:p>
    <w:p w14:paraId="205262CA" w14:textId="00498583" w:rsidR="008F7638" w:rsidRDefault="008F7638" w:rsidP="008F7638">
      <w:r>
        <w:t xml:space="preserve">The examples </w:t>
      </w:r>
      <w:r w:rsidR="005C1EE2">
        <w:t xml:space="preserve">mentioned </w:t>
      </w:r>
      <w:r>
        <w:t xml:space="preserve">above </w:t>
      </w:r>
      <w:r w:rsidR="0029045E">
        <w:t>represent the sample</w:t>
      </w:r>
      <w:r>
        <w:t xml:space="preserve"> of the reporting capabilities of OpenText Insights and its reporting modules. </w:t>
      </w:r>
      <w:r w:rsidR="00E47DA2">
        <w:t>In addition to those, y</w:t>
      </w:r>
      <w:r>
        <w:t>ou can apply powerful filters that will provide you with vital information about what is happening through your site or audited application.</w:t>
      </w:r>
    </w:p>
    <w:p w14:paraId="2411A82F" w14:textId="3CEEE051" w:rsidR="008F7638" w:rsidRDefault="008F7638" w:rsidP="008F7638">
      <w:r>
        <w:t>After you create a report</w:t>
      </w:r>
      <w:r w:rsidR="0029045E">
        <w:t>,</w:t>
      </w:r>
      <w:r>
        <w:t xml:space="preserve"> you can print the report </w:t>
      </w:r>
      <w:r w:rsidR="0029045E">
        <w:t xml:space="preserve">as </w:t>
      </w:r>
      <w:r>
        <w:t xml:space="preserve">a multi-page document </w:t>
      </w:r>
      <w:r w:rsidR="0029045E">
        <w:t>with all details, o</w:t>
      </w:r>
      <w:r>
        <w:t>r you can download it as XLS (Excel) or CSV (comma-separated values) file</w:t>
      </w:r>
      <w:r w:rsidR="0029045E">
        <w:t>s</w:t>
      </w:r>
      <w:r>
        <w:t>. You can also email the report file for further analysis</w:t>
      </w:r>
      <w:r w:rsidR="005C1EE2">
        <w:t>,</w:t>
      </w:r>
      <w:r>
        <w:t xml:space="preserve"> or save the report configuration in your </w:t>
      </w:r>
      <w:r w:rsidRPr="005F130D">
        <w:rPr>
          <w:b/>
        </w:rPr>
        <w:t>Insights</w:t>
      </w:r>
      <w:r>
        <w:t xml:space="preserve"> console and have the results emailed to you periodically.</w:t>
      </w:r>
    </w:p>
    <w:p w14:paraId="57085EBC" w14:textId="33205792" w:rsidR="008F7638" w:rsidRDefault="008F7638" w:rsidP="008F7638"/>
    <w:p w14:paraId="1DD5C4DA" w14:textId="5EBBE346" w:rsidR="008F7638" w:rsidRDefault="008F7638" w:rsidP="008F7638">
      <w:pPr>
        <w:pStyle w:val="Cabealho2"/>
      </w:pPr>
      <w:r>
        <w:br w:type="page"/>
      </w:r>
      <w:bookmarkStart w:id="8" w:name="_Toc457294792"/>
      <w:r>
        <w:lastRenderedPageBreak/>
        <w:t>Browser Requirements</w:t>
      </w:r>
      <w:bookmarkEnd w:id="8"/>
    </w:p>
    <w:p w14:paraId="6032F4B0" w14:textId="1F93A70B" w:rsidR="008F7638" w:rsidRPr="008F7638" w:rsidRDefault="00CC5D92" w:rsidP="008F7638">
      <w:r>
        <w:t xml:space="preserve">You must install </w:t>
      </w:r>
      <w:r w:rsidRPr="008F5602">
        <w:t>Adobe Flash Player 9</w:t>
      </w:r>
      <w:r>
        <w:t xml:space="preserve"> (or above) and enable </w:t>
      </w:r>
      <w:r w:rsidRPr="008F5602">
        <w:t xml:space="preserve">JavaScript cookies </w:t>
      </w:r>
      <w:r>
        <w:t>to run the</w:t>
      </w:r>
      <w:r w:rsidR="008F7638">
        <w:t xml:space="preserve"> </w:t>
      </w:r>
      <w:r w:rsidR="008F7638" w:rsidRPr="00E47DA2">
        <w:t>OpenText Insights</w:t>
      </w:r>
      <w:r>
        <w:rPr>
          <w:b/>
        </w:rPr>
        <w:t>.</w:t>
      </w:r>
      <w:r w:rsidR="008F7638">
        <w:t xml:space="preserve"> </w:t>
      </w:r>
      <w:r w:rsidR="008F7638" w:rsidRPr="008F5602">
        <w:t xml:space="preserve">The </w:t>
      </w:r>
      <w:r w:rsidR="008F7638">
        <w:t xml:space="preserve">OpenText </w:t>
      </w:r>
      <w:r w:rsidR="008F7638" w:rsidRPr="008F5602">
        <w:t>Insight</w:t>
      </w:r>
      <w:r w:rsidR="008F7638">
        <w:t>s c</w:t>
      </w:r>
      <w:r w:rsidR="008F7638" w:rsidRPr="008F5602">
        <w:t xml:space="preserve">onsole supports </w:t>
      </w:r>
      <w:r w:rsidR="008F7638">
        <w:t xml:space="preserve">Google Chrome, </w:t>
      </w:r>
      <w:r w:rsidR="008F7638" w:rsidRPr="008F5602">
        <w:t>Firefox, Opera</w:t>
      </w:r>
      <w:r w:rsidR="008F7638">
        <w:t>,</w:t>
      </w:r>
      <w:r w:rsidR="008F7638" w:rsidRPr="008F5602">
        <w:t xml:space="preserve"> and I</w:t>
      </w:r>
      <w:r w:rsidR="008F7638">
        <w:t xml:space="preserve">nternet </w:t>
      </w:r>
      <w:r w:rsidR="008F7638" w:rsidRPr="008F5602">
        <w:t>E</w:t>
      </w:r>
      <w:r w:rsidR="008F7638">
        <w:t>xplorer</w:t>
      </w:r>
      <w:r w:rsidR="008F7638" w:rsidRPr="008F5602"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607"/>
        <w:gridCol w:w="144"/>
        <w:gridCol w:w="6433"/>
      </w:tblGrid>
      <w:tr w:rsidR="008F7638" w14:paraId="6B2DE885" w14:textId="77777777" w:rsidTr="00876E23">
        <w:trPr>
          <w:cantSplit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1DE1F023" w14:textId="77777777" w:rsidR="008F7638" w:rsidRPr="00997ED0" w:rsidRDefault="008F7638" w:rsidP="00876E23">
            <w:pPr>
              <w:pStyle w:val="Standard"/>
              <w:widowControl/>
              <w:suppressAutoHyphens/>
              <w:spacing w:after="288" w:line="216" w:lineRule="atLeast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FC62D47" w14:textId="77777777" w:rsidR="008F7638" w:rsidRDefault="008F7638" w:rsidP="00876E23">
            <w:pPr>
              <w:pStyle w:val="Standard"/>
              <w:keepLines/>
              <w:widowControl/>
              <w:spacing w:before="100" w:after="100" w:line="142" w:lineRule="atLeast"/>
              <w:ind w:left="0"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PT" w:eastAsia="pt-PT"/>
              </w:rPr>
              <w:drawing>
                <wp:inline distT="0" distB="0" distL="0" distR="0" wp14:anchorId="5B3E36F8" wp14:editId="7CCF9D49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C3F054" w14:textId="77777777" w:rsidR="008F7638" w:rsidRDefault="008F7638" w:rsidP="00876E23">
            <w:pPr>
              <w:pStyle w:val="Standard"/>
              <w:keepLines/>
              <w:widowControl/>
              <w:spacing w:before="100" w:after="100" w:line="142" w:lineRule="atLeast"/>
              <w:ind w:left="0"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27E7CA51" w14:textId="77777777" w:rsidR="008F7638" w:rsidRDefault="008F7638" w:rsidP="00876E23">
            <w:pPr>
              <w:pStyle w:val="Standard"/>
              <w:keepNext/>
              <w:widowControl/>
              <w:suppressAutoHyphens/>
              <w:spacing w:line="200" w:lineRule="exact"/>
              <w:ind w:left="0"/>
              <w:rPr>
                <w:rFonts w:ascii="Arial" w:hAnsi="Arial" w:cs="Times New Roman"/>
                <w:b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t>Important</w:t>
            </w:r>
          </w:p>
          <w:p w14:paraId="02494C63" w14:textId="77777777" w:rsidR="008F7638" w:rsidRDefault="008F7638" w:rsidP="00876E23">
            <w:pPr>
              <w:pStyle w:val="Standard"/>
              <w:keepNext/>
              <w:widowControl/>
              <w:suppressAutoHyphens/>
              <w:spacing w:line="200" w:lineRule="exact"/>
              <w:ind w:left="0"/>
              <w:rPr>
                <w:rFonts w:ascii="Arial" w:hAnsi="Arial" w:cs="Times New Roman"/>
                <w:b/>
                <w:szCs w:val="24"/>
              </w:rPr>
            </w:pPr>
          </w:p>
          <w:p w14:paraId="510425F7" w14:textId="779EEC2F" w:rsidR="008F7638" w:rsidRDefault="00CC5D92" w:rsidP="008F763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60" w:lineRule="exact"/>
              <w:ind w:left="709" w:hanging="270"/>
              <w:rPr>
                <w:rFonts w:cs="Arial"/>
                <w:bCs/>
              </w:rPr>
            </w:pPr>
            <w:bookmarkStart w:id="9" w:name="ID_tmpid490"/>
            <w:bookmarkEnd w:id="9"/>
            <w:r>
              <w:rPr>
                <w:rFonts w:cs="Arial"/>
                <w:bCs/>
              </w:rPr>
              <w:t xml:space="preserve">OpenText recommends to only </w:t>
            </w:r>
            <w:r w:rsidR="008F7638" w:rsidRPr="008F5602">
              <w:rPr>
                <w:rFonts w:cs="Arial"/>
                <w:bCs/>
              </w:rPr>
              <w:t xml:space="preserve">open one Insights </w:t>
            </w:r>
            <w:r>
              <w:rPr>
                <w:rFonts w:cs="Arial"/>
                <w:bCs/>
              </w:rPr>
              <w:t>c</w:t>
            </w:r>
            <w:r w:rsidR="008F7638" w:rsidRPr="008F5602">
              <w:rPr>
                <w:rFonts w:cs="Arial"/>
                <w:bCs/>
              </w:rPr>
              <w:t>onsole at the time</w:t>
            </w:r>
            <w:r w:rsidR="008F7638">
              <w:rPr>
                <w:rFonts w:cs="Arial"/>
                <w:bCs/>
              </w:rPr>
              <w:t>.</w:t>
            </w:r>
            <w:r w:rsidR="008F7638" w:rsidRPr="008F5602">
              <w:rPr>
                <w:rFonts w:cs="Arial"/>
                <w:bCs/>
              </w:rPr>
              <w:t xml:space="preserve"> Opening more than one console at the time </w:t>
            </w:r>
            <w:r>
              <w:rPr>
                <w:rFonts w:cs="Arial"/>
                <w:bCs/>
              </w:rPr>
              <w:t>is not supported</w:t>
            </w:r>
            <w:r w:rsidR="008F7638" w:rsidRPr="008F5602">
              <w:rPr>
                <w:rFonts w:cs="Arial"/>
                <w:bCs/>
              </w:rPr>
              <w:t>.</w:t>
            </w:r>
          </w:p>
          <w:p w14:paraId="273150D2" w14:textId="26337A18" w:rsidR="008F7638" w:rsidRPr="00E85042" w:rsidRDefault="008F7638" w:rsidP="008F763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60" w:lineRule="exact"/>
              <w:ind w:left="709" w:hanging="270"/>
              <w:rPr>
                <w:rFonts w:cs="Arial"/>
                <w:bCs/>
              </w:rPr>
            </w:pPr>
            <w:r w:rsidRPr="00E85042">
              <w:rPr>
                <w:rFonts w:cs="Arial"/>
                <w:bCs/>
              </w:rPr>
              <w:t xml:space="preserve">If you run the Insights </w:t>
            </w:r>
            <w:r w:rsidR="00CC5D92">
              <w:rPr>
                <w:rFonts w:cs="Arial"/>
                <w:bCs/>
              </w:rPr>
              <w:t>c</w:t>
            </w:r>
            <w:r w:rsidRPr="00E85042">
              <w:rPr>
                <w:rFonts w:cs="Arial"/>
                <w:bCs/>
              </w:rPr>
              <w:t>onsole in Firefox for extended periods of time (hours), Firefox will start occupying a significant amount of memory</w:t>
            </w:r>
            <w:r w:rsidR="00CC5D92">
              <w:rPr>
                <w:rFonts w:cs="Arial"/>
                <w:bCs/>
              </w:rPr>
              <w:t>,</w:t>
            </w:r>
            <w:r w:rsidRPr="00E85042">
              <w:rPr>
                <w:rFonts w:cs="Arial"/>
                <w:bCs/>
              </w:rPr>
              <w:t xml:space="preserve"> which may reduce system performance. </w:t>
            </w:r>
            <w:r w:rsidR="00CC5D92">
              <w:rPr>
                <w:rFonts w:cs="Arial"/>
                <w:bCs/>
              </w:rPr>
              <w:t xml:space="preserve">If this happens, </w:t>
            </w:r>
            <w:r>
              <w:rPr>
                <w:rFonts w:cs="Arial"/>
                <w:bCs/>
              </w:rPr>
              <w:t>restart Firef</w:t>
            </w:r>
            <w:r w:rsidRPr="00E85042">
              <w:rPr>
                <w:rFonts w:cs="Arial"/>
                <w:bCs/>
              </w:rPr>
              <w:t>ox.</w:t>
            </w:r>
          </w:p>
          <w:p w14:paraId="29F65BD6" w14:textId="77777777" w:rsidR="008F7638" w:rsidRDefault="008F7638" w:rsidP="00876E23">
            <w:pPr>
              <w:pStyle w:val="Standard"/>
              <w:widowControl/>
              <w:suppressAutoHyphens/>
              <w:spacing w:after="144"/>
              <w:ind w:left="0"/>
              <w:rPr>
                <w:rFonts w:cs="Times New Roman"/>
                <w:szCs w:val="24"/>
              </w:rPr>
            </w:pPr>
          </w:p>
        </w:tc>
      </w:tr>
      <w:tr w:rsidR="00997ED0" w14:paraId="620C9F00" w14:textId="77777777" w:rsidTr="00876E23">
        <w:trPr>
          <w:cantSplit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193CB365" w14:textId="77777777" w:rsidR="00997ED0" w:rsidRDefault="00997ED0" w:rsidP="00876E23">
            <w:pPr>
              <w:pStyle w:val="Standard"/>
              <w:widowControl/>
              <w:suppressAutoHyphens/>
              <w:spacing w:after="288" w:line="216" w:lineRule="atLeast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EC0EC" w14:textId="77777777" w:rsidR="00997ED0" w:rsidRPr="00997ED0" w:rsidRDefault="00997ED0" w:rsidP="00876E23">
            <w:pPr>
              <w:pStyle w:val="Standard"/>
              <w:widowControl/>
              <w:suppressAutoHyphens/>
              <w:spacing w:after="288" w:line="216" w:lineRule="atLeast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25BF3AD" w14:textId="77777777" w:rsidR="00997ED0" w:rsidRDefault="00997ED0" w:rsidP="00876E23">
            <w:pPr>
              <w:pStyle w:val="Standard"/>
              <w:keepLines/>
              <w:widowControl/>
              <w:spacing w:before="100" w:after="100" w:line="142" w:lineRule="atLeast"/>
              <w:ind w:left="0" w:right="21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PT" w:eastAsia="pt-PT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CA01ACC" w14:textId="77777777" w:rsidR="00997ED0" w:rsidRDefault="00997ED0" w:rsidP="00876E23">
            <w:pPr>
              <w:pStyle w:val="Standard"/>
              <w:keepLines/>
              <w:widowControl/>
              <w:spacing w:before="100" w:after="100" w:line="142" w:lineRule="atLeast"/>
              <w:ind w:left="0"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2530F3FB" w14:textId="77777777" w:rsidR="00997ED0" w:rsidRDefault="00997ED0" w:rsidP="00876E23">
            <w:pPr>
              <w:pStyle w:val="Standard"/>
              <w:keepNext/>
              <w:widowControl/>
              <w:suppressAutoHyphens/>
              <w:spacing w:line="200" w:lineRule="exact"/>
              <w:ind w:left="0"/>
              <w:rPr>
                <w:rFonts w:ascii="Arial" w:hAnsi="Arial" w:cs="Times New Roman"/>
                <w:b/>
                <w:szCs w:val="24"/>
              </w:rPr>
            </w:pPr>
          </w:p>
        </w:tc>
      </w:tr>
    </w:tbl>
    <w:p w14:paraId="69D9AC82" w14:textId="267800CA" w:rsidR="00997ED0" w:rsidRDefault="00997ED0" w:rsidP="008F7638"/>
    <w:p w14:paraId="64C2FCC1" w14:textId="77777777" w:rsidR="00997ED0" w:rsidRDefault="00997ED0">
      <w:pPr>
        <w:spacing w:after="0" w:line="240" w:lineRule="auto"/>
      </w:pPr>
      <w:r>
        <w:br w:type="page"/>
      </w:r>
    </w:p>
    <w:p w14:paraId="3C3DB5E6" w14:textId="07082316" w:rsidR="008F7638" w:rsidRDefault="00997ED0" w:rsidP="00997ED0">
      <w:pPr>
        <w:pStyle w:val="Cabealho1"/>
      </w:pPr>
      <w:bookmarkStart w:id="10" w:name="_Toc457294793"/>
      <w:r>
        <w:lastRenderedPageBreak/>
        <w:t>OpenText Insights User Guide</w:t>
      </w:r>
      <w:bookmarkEnd w:id="10"/>
    </w:p>
    <w:p w14:paraId="5E36AE13" w14:textId="23217ED2" w:rsidR="00997ED0" w:rsidRDefault="00997ED0" w:rsidP="00997ED0">
      <w:r>
        <w:t>This section provides instructions about using</w:t>
      </w:r>
      <w:r w:rsidR="00CC5D92">
        <w:t xml:space="preserve"> the</w:t>
      </w:r>
      <w:r>
        <w:t xml:space="preserve"> OpenText Insights console.</w:t>
      </w:r>
    </w:p>
    <w:p w14:paraId="72C0F9BF" w14:textId="63D0A32F" w:rsidR="00997ED0" w:rsidRDefault="00997ED0" w:rsidP="00997ED0">
      <w:pPr>
        <w:pStyle w:val="Cabealho2"/>
      </w:pPr>
      <w:bookmarkStart w:id="11" w:name="_Toc457294794"/>
      <w:r>
        <w:t>Accessing OpenText Insights</w:t>
      </w:r>
      <w:bookmarkEnd w:id="11"/>
    </w:p>
    <w:p w14:paraId="0DC49255" w14:textId="49F57B3B" w:rsidR="00997ED0" w:rsidRDefault="00090CB9" w:rsidP="00997ED0">
      <w:r>
        <w:rPr>
          <w:noProof/>
        </w:rPr>
        <w:pict w14:anchorId="1804BCCC">
          <v:shape id="_x0000_s1030" type="#_x0000_t75" style="position:absolute;margin-left:135pt;margin-top:48.5pt;width:205.3pt;height:226.7pt;z-index:251665408;mso-position-horizontal-relative:text;mso-position-vertical-relative:text">
            <v:imagedata r:id="rId20" o:title="Insights-login"/>
            <w10:wrap type="square"/>
          </v:shape>
        </w:pict>
      </w:r>
      <w:r w:rsidR="00997ED0">
        <w:t xml:space="preserve">OpenText Insights is available at </w:t>
      </w:r>
      <w:hyperlink r:id="rId21" w:history="1">
        <w:r w:rsidR="00997ED0" w:rsidRPr="00D21444">
          <w:rPr>
            <w:rStyle w:val="Hiperligao"/>
          </w:rPr>
          <w:t>http://host:port/Insights</w:t>
        </w:r>
      </w:hyperlink>
      <w:r w:rsidR="00997ED0">
        <w:t xml:space="preserve">, where host and port are related to the Web Experience Management server. </w:t>
      </w:r>
      <w:r w:rsidR="00CC5D92">
        <w:t xml:space="preserve">You will </w:t>
      </w:r>
      <w:r w:rsidR="00997ED0">
        <w:t>need credentials to access OpenText Insights. In a default installation</w:t>
      </w:r>
      <w:r w:rsidR="00CC5D92">
        <w:t xml:space="preserve"> set up</w:t>
      </w:r>
      <w:r w:rsidR="00997ED0">
        <w:t xml:space="preserve">, </w:t>
      </w:r>
      <w:r w:rsidR="00CC5D92">
        <w:t xml:space="preserve">use the same credentials </w:t>
      </w:r>
      <w:r w:rsidR="00997ED0">
        <w:t>you use to access Web Experience Management.</w:t>
      </w:r>
    </w:p>
    <w:p w14:paraId="790E252E" w14:textId="5D96079F" w:rsidR="00997ED0" w:rsidRDefault="00997ED0" w:rsidP="00997ED0"/>
    <w:p w14:paraId="70A5ABC5" w14:textId="77777777" w:rsidR="00997ED0" w:rsidRDefault="00997ED0" w:rsidP="00997ED0"/>
    <w:p w14:paraId="1EBBA78B" w14:textId="77777777" w:rsidR="00997ED0" w:rsidRDefault="00997ED0" w:rsidP="00997ED0"/>
    <w:p w14:paraId="17C1D6ED" w14:textId="77777777" w:rsidR="00997ED0" w:rsidRDefault="00997ED0" w:rsidP="00997ED0"/>
    <w:p w14:paraId="4D8E6576" w14:textId="77777777" w:rsidR="00997ED0" w:rsidRDefault="00997ED0" w:rsidP="00997ED0"/>
    <w:p w14:paraId="29969522" w14:textId="77777777" w:rsidR="00997ED0" w:rsidRDefault="00997ED0" w:rsidP="00997ED0"/>
    <w:p w14:paraId="2D5EC7F2" w14:textId="77777777" w:rsidR="00997ED0" w:rsidRDefault="00997ED0" w:rsidP="00997ED0"/>
    <w:p w14:paraId="5C114808" w14:textId="77777777" w:rsidR="00997ED0" w:rsidRDefault="00997ED0" w:rsidP="00997ED0"/>
    <w:p w14:paraId="54484928" w14:textId="77777777" w:rsidR="00997ED0" w:rsidRDefault="00997ED0" w:rsidP="00997ED0"/>
    <w:p w14:paraId="0E535A0D" w14:textId="46846920" w:rsidR="00997ED0" w:rsidRDefault="00997ED0" w:rsidP="00997ED0"/>
    <w:p w14:paraId="66E491E8" w14:textId="0A37C26E" w:rsidR="00997ED0" w:rsidRDefault="00997ED0">
      <w:pPr>
        <w:spacing w:after="0" w:line="240" w:lineRule="auto"/>
      </w:pPr>
      <w:r>
        <w:br w:type="page"/>
      </w:r>
    </w:p>
    <w:p w14:paraId="60C1C179" w14:textId="78845ECD" w:rsidR="00997ED0" w:rsidRDefault="00997ED0" w:rsidP="00997ED0">
      <w:pPr>
        <w:pStyle w:val="Cabealho2"/>
      </w:pPr>
      <w:bookmarkStart w:id="12" w:name="_Toc457294795"/>
      <w:r>
        <w:lastRenderedPageBreak/>
        <w:t>Getting Started</w:t>
      </w:r>
      <w:bookmarkEnd w:id="12"/>
    </w:p>
    <w:p w14:paraId="6FD1C7F4" w14:textId="7D2D225B" w:rsidR="00CC5D92" w:rsidRPr="00CC5D92" w:rsidRDefault="00CC5D92" w:rsidP="00CC5D92">
      <w:r>
        <w:rPr>
          <w:noProof/>
          <w:lang w:val="pt-PT" w:eastAsia="pt-PT"/>
        </w:rPr>
        <w:drawing>
          <wp:anchor distT="0" distB="0" distL="114300" distR="114300" simplePos="0" relativeHeight="251666432" behindDoc="0" locked="0" layoutInCell="1" allowOverlap="1" wp14:anchorId="672295FF" wp14:editId="53884370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5727065" cy="2718435"/>
            <wp:effectExtent l="0" t="0" r="6985" b="571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ight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following figure provides the illustration of OpenText Insights console. </w:t>
      </w:r>
    </w:p>
    <w:p w14:paraId="38373969" w14:textId="1C8C7C3B" w:rsidR="00997ED0" w:rsidRDefault="00997ED0" w:rsidP="00997ED0"/>
    <w:p w14:paraId="780425EF" w14:textId="2EACF841" w:rsidR="00997ED0" w:rsidRDefault="00CC5D92" w:rsidP="00997ED0">
      <w:r>
        <w:t>T</w:t>
      </w:r>
      <w:r w:rsidR="00997ED0">
        <w:t>he OpenText Insights console</w:t>
      </w:r>
      <w:r w:rsidRPr="00CC5D92">
        <w:t xml:space="preserve"> </w:t>
      </w:r>
      <w:r>
        <w:t>has the following common sections for all operations in the console</w:t>
      </w:r>
      <w:r w:rsidR="00997ED0">
        <w:t>:</w:t>
      </w:r>
    </w:p>
    <w:p w14:paraId="74F83443" w14:textId="6FDFAA11" w:rsidR="00997ED0" w:rsidRDefault="00997ED0" w:rsidP="00997ED0">
      <w:pPr>
        <w:pStyle w:val="PargrafodaLista"/>
        <w:numPr>
          <w:ilvl w:val="0"/>
          <w:numId w:val="50"/>
        </w:numPr>
      </w:pPr>
      <w:r w:rsidRPr="004F5569">
        <w:rPr>
          <w:b/>
        </w:rPr>
        <w:t>Application</w:t>
      </w:r>
      <w:r w:rsidR="00136BC6">
        <w:t xml:space="preserve">: </w:t>
      </w:r>
      <w:r w:rsidR="00AA7737">
        <w:t xml:space="preserve">Switch </w:t>
      </w:r>
      <w:r w:rsidR="00136BC6">
        <w:t xml:space="preserve">between different Auditing applications/environments. </w:t>
      </w:r>
    </w:p>
    <w:p w14:paraId="1D5B5B44" w14:textId="12798DB1" w:rsidR="00997ED0" w:rsidRDefault="00997ED0" w:rsidP="00997ED0">
      <w:pPr>
        <w:pStyle w:val="PargrafodaLista"/>
        <w:numPr>
          <w:ilvl w:val="0"/>
          <w:numId w:val="50"/>
        </w:numPr>
      </w:pPr>
      <w:r w:rsidRPr="004F5569">
        <w:rPr>
          <w:b/>
        </w:rPr>
        <w:t>Events</w:t>
      </w:r>
      <w:r>
        <w:t xml:space="preserve"> tree</w:t>
      </w:r>
      <w:r w:rsidR="00136BC6">
        <w:t xml:space="preserve">: From this tree you can see all </w:t>
      </w:r>
      <w:r w:rsidR="00AA7737">
        <w:t xml:space="preserve">audited </w:t>
      </w:r>
      <w:r w:rsidR="00136BC6">
        <w:t>events and select which event (or category/folder) you w</w:t>
      </w:r>
      <w:r w:rsidR="00AA7737">
        <w:t>ant</w:t>
      </w:r>
      <w:r w:rsidR="00136BC6">
        <w:t xml:space="preserve"> to view </w:t>
      </w:r>
      <w:r w:rsidR="00AA7737">
        <w:t>i</w:t>
      </w:r>
      <w:r w:rsidR="00136BC6">
        <w:t>n your searches</w:t>
      </w:r>
      <w:r w:rsidR="00AA7737">
        <w:t>.</w:t>
      </w:r>
    </w:p>
    <w:p w14:paraId="3D429094" w14:textId="3AC9BACE" w:rsidR="00997ED0" w:rsidRDefault="00997ED0" w:rsidP="00997ED0">
      <w:pPr>
        <w:pStyle w:val="PargrafodaLista"/>
        <w:numPr>
          <w:ilvl w:val="0"/>
          <w:numId w:val="50"/>
        </w:numPr>
      </w:pPr>
      <w:r>
        <w:t xml:space="preserve">Logged in </w:t>
      </w:r>
      <w:r w:rsidRPr="004F5569">
        <w:rPr>
          <w:b/>
        </w:rPr>
        <w:t>user</w:t>
      </w:r>
      <w:r w:rsidR="00136BC6">
        <w:t>: The current user</w:t>
      </w:r>
      <w:r w:rsidR="00AA7737">
        <w:t xml:space="preserve"> logged in the system.</w:t>
      </w:r>
    </w:p>
    <w:p w14:paraId="5FC7F41D" w14:textId="68103E16" w:rsidR="00136BC6" w:rsidRDefault="00136BC6" w:rsidP="00136BC6">
      <w:pPr>
        <w:pStyle w:val="PargrafodaLista"/>
        <w:numPr>
          <w:ilvl w:val="0"/>
          <w:numId w:val="50"/>
        </w:numPr>
      </w:pPr>
      <w:r w:rsidRPr="004F5569">
        <w:rPr>
          <w:b/>
        </w:rPr>
        <w:t>Logout</w:t>
      </w:r>
      <w:r>
        <w:t>: Logout from the OpenText Insights console</w:t>
      </w:r>
      <w:r w:rsidR="00AA7737">
        <w:t>.</w:t>
      </w:r>
    </w:p>
    <w:p w14:paraId="008770E3" w14:textId="3D4FD433" w:rsidR="00136BC6" w:rsidRDefault="00136BC6" w:rsidP="00136BC6">
      <w:pPr>
        <w:pStyle w:val="PargrafodaLista"/>
        <w:numPr>
          <w:ilvl w:val="0"/>
          <w:numId w:val="50"/>
        </w:numPr>
      </w:pPr>
      <w:r w:rsidRPr="004F5569">
        <w:rPr>
          <w:b/>
        </w:rPr>
        <w:t>Help</w:t>
      </w:r>
      <w:r>
        <w:t xml:space="preserve">: Link to </w:t>
      </w:r>
      <w:r w:rsidR="00AA7737">
        <w:t xml:space="preserve">the </w:t>
      </w:r>
      <w:r>
        <w:t xml:space="preserve">online help. The </w:t>
      </w:r>
      <w:r w:rsidR="00AA7737">
        <w:t xml:space="preserve">context-sensitive </w:t>
      </w:r>
      <w:r w:rsidR="00E47DA2">
        <w:t xml:space="preserve">help </w:t>
      </w:r>
      <w:r w:rsidR="00AA7737">
        <w:t>provide</w:t>
      </w:r>
      <w:r w:rsidR="00E47DA2">
        <w:t>s</w:t>
      </w:r>
      <w:r w:rsidR="00AA7737">
        <w:t xml:space="preserve"> specific information about whatever part of the console you are at any given moment.</w:t>
      </w:r>
    </w:p>
    <w:p w14:paraId="6126C80F" w14:textId="6F931F82" w:rsidR="00136BC6" w:rsidRDefault="00136BC6" w:rsidP="00136BC6">
      <w:pPr>
        <w:pStyle w:val="PargrafodaLista"/>
        <w:numPr>
          <w:ilvl w:val="0"/>
          <w:numId w:val="50"/>
        </w:numPr>
      </w:pPr>
      <w:r w:rsidRPr="004F5569">
        <w:rPr>
          <w:b/>
        </w:rPr>
        <w:t>Tabs</w:t>
      </w:r>
      <w:r>
        <w:t xml:space="preserve">: </w:t>
      </w:r>
      <w:r w:rsidR="00AA7737">
        <w:t xml:space="preserve">Navigate </w:t>
      </w:r>
      <w:r>
        <w:t>between different reporting modules, accordingly to your permissions. In the case of Web Experience Management Audit, there are only 2 tabs:</w:t>
      </w:r>
    </w:p>
    <w:p w14:paraId="2D022CF3" w14:textId="3A8C6F1C" w:rsidR="00136BC6" w:rsidRDefault="00136BC6" w:rsidP="00136BC6">
      <w:pPr>
        <w:pStyle w:val="PargrafodaLista"/>
        <w:numPr>
          <w:ilvl w:val="1"/>
          <w:numId w:val="50"/>
        </w:numPr>
      </w:pPr>
      <w:r w:rsidRPr="004F5569">
        <w:rPr>
          <w:b/>
        </w:rPr>
        <w:t>Audit</w:t>
      </w:r>
      <w:r>
        <w:t xml:space="preserve"> tab for auditing and reporting purposes</w:t>
      </w:r>
      <w:r w:rsidR="00E47DA2">
        <w:t>.</w:t>
      </w:r>
    </w:p>
    <w:p w14:paraId="0CB924B1" w14:textId="388F630F" w:rsidR="00136BC6" w:rsidRDefault="00136BC6" w:rsidP="00136BC6">
      <w:pPr>
        <w:pStyle w:val="PargrafodaLista"/>
        <w:numPr>
          <w:ilvl w:val="1"/>
          <w:numId w:val="50"/>
        </w:numPr>
      </w:pPr>
      <w:r w:rsidRPr="004F5569">
        <w:rPr>
          <w:b/>
        </w:rPr>
        <w:t>Admin</w:t>
      </w:r>
      <w:r>
        <w:t xml:space="preserve"> tab for OpenText Insights administration and configuration purposes</w:t>
      </w:r>
      <w:r w:rsidR="00E47DA2">
        <w:t>.</w:t>
      </w:r>
    </w:p>
    <w:p w14:paraId="402C65B6" w14:textId="7A2CA002" w:rsidR="00136BC6" w:rsidRDefault="00136BC6" w:rsidP="00136BC6">
      <w:pPr>
        <w:pStyle w:val="PargrafodaLista"/>
        <w:numPr>
          <w:ilvl w:val="0"/>
          <w:numId w:val="50"/>
        </w:numPr>
      </w:pPr>
      <w:r w:rsidRPr="004F5569">
        <w:rPr>
          <w:b/>
        </w:rPr>
        <w:t>Reporting</w:t>
      </w:r>
      <w:r>
        <w:t xml:space="preserve"> area: This is the area where </w:t>
      </w:r>
      <w:r w:rsidR="00AA7737">
        <w:t xml:space="preserve">you will </w:t>
      </w:r>
      <w:r>
        <w:t xml:space="preserve">see search </w:t>
      </w:r>
      <w:r w:rsidR="004F5569">
        <w:t>properties, r</w:t>
      </w:r>
      <w:r>
        <w:t>esults</w:t>
      </w:r>
      <w:r w:rsidR="00AA7737">
        <w:t>,</w:t>
      </w:r>
      <w:r w:rsidR="004F5569">
        <w:t xml:space="preserve"> and your reports.</w:t>
      </w:r>
    </w:p>
    <w:p w14:paraId="4E438CB5" w14:textId="1079D7EB" w:rsidR="004F5569" w:rsidRDefault="004F5569">
      <w:pPr>
        <w:spacing w:after="0" w:line="240" w:lineRule="auto"/>
      </w:pPr>
      <w:r>
        <w:br w:type="page"/>
      </w:r>
    </w:p>
    <w:p w14:paraId="2D5D15E2" w14:textId="7CD08E96" w:rsidR="004F5569" w:rsidRDefault="004F5569" w:rsidP="004F5569">
      <w:pPr>
        <w:pStyle w:val="Cabealho2"/>
      </w:pPr>
      <w:bookmarkStart w:id="13" w:name="_Toc457294796"/>
      <w:r>
        <w:lastRenderedPageBreak/>
        <w:t>Real-time User Event reports</w:t>
      </w:r>
      <w:bookmarkEnd w:id="13"/>
    </w:p>
    <w:p w14:paraId="7028AA4A" w14:textId="6FD800C7" w:rsidR="004F5569" w:rsidRDefault="004F5569" w:rsidP="004F5569">
      <w:r>
        <w:rPr>
          <w:noProof/>
          <w:lang w:val="pt-PT" w:eastAsia="pt-PT"/>
        </w:rPr>
        <w:drawing>
          <wp:anchor distT="0" distB="0" distL="114300" distR="114300" simplePos="0" relativeHeight="251667456" behindDoc="0" locked="0" layoutInCell="1" allowOverlap="1" wp14:anchorId="1AAD4B57" wp14:editId="43CFB877">
            <wp:simplePos x="0" y="0"/>
            <wp:positionH relativeFrom="page">
              <wp:align>center</wp:align>
            </wp:positionH>
            <wp:positionV relativeFrom="paragraph">
              <wp:posOffset>362585</wp:posOffset>
            </wp:positionV>
            <wp:extent cx="2353003" cy="2143424"/>
            <wp:effectExtent l="0" t="0" r="9525" b="952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ights-event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Selecting an </w:t>
      </w:r>
      <w:r w:rsidRPr="005F130D">
        <w:t>event</w:t>
      </w:r>
      <w:r>
        <w:t xml:space="preserve"> (or a category/folder of events) from the </w:t>
      </w:r>
      <w:r w:rsidRPr="005F130D">
        <w:rPr>
          <w:b/>
        </w:rPr>
        <w:t>Event</w:t>
      </w:r>
      <w:r w:rsidR="00E47DA2">
        <w:rPr>
          <w:b/>
        </w:rPr>
        <w:t>s</w:t>
      </w:r>
      <w:r>
        <w:t xml:space="preserve"> tree allow you to quickly generate a report on the events</w:t>
      </w:r>
      <w:r w:rsidR="005C1EE2">
        <w:t xml:space="preserve"> that</w:t>
      </w:r>
      <w:r>
        <w:t xml:space="preserve"> you selected.</w:t>
      </w:r>
    </w:p>
    <w:p w14:paraId="5A2CFE43" w14:textId="298D8C74" w:rsidR="004F5569" w:rsidRDefault="004F5569" w:rsidP="004F5569"/>
    <w:p w14:paraId="12E47371" w14:textId="66A6053B" w:rsidR="004F5569" w:rsidRDefault="005C1EE2" w:rsidP="004F5569">
      <w:r>
        <w:t xml:space="preserve">You can choose </w:t>
      </w:r>
      <w:r w:rsidR="004F5569">
        <w:rPr>
          <w:noProof/>
          <w:lang w:val="pt-PT" w:eastAsia="pt-PT"/>
        </w:rPr>
        <w:drawing>
          <wp:anchor distT="0" distB="0" distL="114300" distR="114300" simplePos="0" relativeHeight="251668480" behindDoc="0" locked="0" layoutInCell="1" allowOverlap="1" wp14:anchorId="70801DCC" wp14:editId="216397D1">
            <wp:simplePos x="0" y="0"/>
            <wp:positionH relativeFrom="margin">
              <wp:align>center</wp:align>
            </wp:positionH>
            <wp:positionV relativeFrom="paragraph">
              <wp:posOffset>207963</wp:posOffset>
            </wp:positionV>
            <wp:extent cx="3543300" cy="361950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ights-type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569">
        <w:t xml:space="preserve"> different </w:t>
      </w:r>
      <w:r w:rsidR="004F5569" w:rsidRPr="00904EC1">
        <w:rPr>
          <w:b/>
        </w:rPr>
        <w:t>report types</w:t>
      </w:r>
      <w:r w:rsidR="004F5569">
        <w:t xml:space="preserve"> from the tabs </w:t>
      </w:r>
      <w:r>
        <w:t>at</w:t>
      </w:r>
      <w:r w:rsidR="004F5569">
        <w:t xml:space="preserve"> the top of the reporting area.</w:t>
      </w:r>
    </w:p>
    <w:p w14:paraId="2C909410" w14:textId="3CA26D3D" w:rsidR="004F5569" w:rsidRDefault="004F5569" w:rsidP="004F5569"/>
    <w:p w14:paraId="63E60A68" w14:textId="69419814" w:rsidR="004F5569" w:rsidRDefault="004F5569" w:rsidP="004F5569">
      <w:r>
        <w:rPr>
          <w:noProof/>
          <w:lang w:val="pt-PT" w:eastAsia="pt-PT"/>
        </w:rPr>
        <w:drawing>
          <wp:anchor distT="0" distB="0" distL="114300" distR="114300" simplePos="0" relativeHeight="251669504" behindDoc="0" locked="0" layoutInCell="1" allowOverlap="1" wp14:anchorId="31A78EE4" wp14:editId="6CAF10CA">
            <wp:simplePos x="0" y="0"/>
            <wp:positionH relativeFrom="margin">
              <wp:align>left</wp:align>
            </wp:positionH>
            <wp:positionV relativeFrom="paragraph">
              <wp:posOffset>621665</wp:posOffset>
            </wp:positionV>
            <wp:extent cx="5727065" cy="1331595"/>
            <wp:effectExtent l="0" t="0" r="6985" b="190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You can filter your search by time </w:t>
      </w:r>
      <w:r w:rsidRPr="00AA7737">
        <w:rPr>
          <w:b/>
        </w:rPr>
        <w:t>period</w:t>
      </w:r>
      <w:r>
        <w:t xml:space="preserve"> and other </w:t>
      </w:r>
      <w:r w:rsidRPr="00AA7737">
        <w:rPr>
          <w:b/>
        </w:rPr>
        <w:t>filters</w:t>
      </w:r>
      <w:r>
        <w:t xml:space="preserve">. The filter </w:t>
      </w:r>
      <w:r w:rsidR="00AA7737">
        <w:t xml:space="preserve">options </w:t>
      </w:r>
      <w:r>
        <w:t>depend on the events you selected</w:t>
      </w:r>
      <w:r w:rsidR="005C1EE2">
        <w:t xml:space="preserve"> and they represent </w:t>
      </w:r>
      <w:r>
        <w:t xml:space="preserve">the properties of the events. If you select multiple events, only the common properties between all those events will be available </w:t>
      </w:r>
      <w:r w:rsidR="00E47DA2">
        <w:t>for</w:t>
      </w:r>
      <w:r>
        <w:t xml:space="preserve"> filter</w:t>
      </w:r>
      <w:r w:rsidR="00E47DA2">
        <w:t>ing</w:t>
      </w:r>
      <w:r>
        <w:t>.</w:t>
      </w:r>
    </w:p>
    <w:p w14:paraId="0FC000A4" w14:textId="23944FDF" w:rsidR="004F5569" w:rsidRDefault="004F5569" w:rsidP="004F5569"/>
    <w:p w14:paraId="7ACF40E4" w14:textId="77777777" w:rsidR="00904EC1" w:rsidRDefault="00904EC1" w:rsidP="004F5569"/>
    <w:p w14:paraId="7BF95DEA" w14:textId="77777777" w:rsidR="00904EC1" w:rsidRDefault="00904EC1" w:rsidP="004F5569"/>
    <w:p w14:paraId="2894DA36" w14:textId="77777777" w:rsidR="00904EC1" w:rsidRDefault="00904EC1" w:rsidP="004F5569"/>
    <w:p w14:paraId="71841B5C" w14:textId="77777777" w:rsidR="00904EC1" w:rsidRDefault="00904EC1" w:rsidP="004F5569"/>
    <w:p w14:paraId="12957C4E" w14:textId="12C6314D" w:rsidR="00184BC3" w:rsidRDefault="00184BC3" w:rsidP="00184BC3">
      <w:r>
        <w:rPr>
          <w:noProof/>
          <w:lang w:val="pt-PT" w:eastAsia="pt-PT"/>
        </w:rPr>
        <w:lastRenderedPageBreak/>
        <w:drawing>
          <wp:anchor distT="0" distB="0" distL="114300" distR="114300" simplePos="0" relativeHeight="251670528" behindDoc="0" locked="0" layoutInCell="1" allowOverlap="1" wp14:anchorId="6001B464" wp14:editId="0CDFBE58">
            <wp:simplePos x="0" y="0"/>
            <wp:positionH relativeFrom="margin">
              <wp:align>left</wp:align>
            </wp:positionH>
            <wp:positionV relativeFrom="paragraph">
              <wp:posOffset>383540</wp:posOffset>
            </wp:positionV>
            <wp:extent cx="5727065" cy="3114040"/>
            <wp:effectExtent l="0" t="0" r="6985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When you click </w:t>
      </w:r>
      <w:r w:rsidRPr="005F130D">
        <w:rPr>
          <w:b/>
        </w:rPr>
        <w:t>Submit</w:t>
      </w:r>
      <w:r>
        <w:t xml:space="preserve">, the search results pane opens. The following figures illustrate </w:t>
      </w:r>
      <w:r w:rsidR="005C1EE2">
        <w:t xml:space="preserve">the </w:t>
      </w:r>
      <w:r>
        <w:t>sample search and filter results.</w:t>
      </w:r>
    </w:p>
    <w:p w14:paraId="06D76E1E" w14:textId="65FE619E" w:rsidR="00904EC1" w:rsidRDefault="00184BC3" w:rsidP="00184BC3">
      <w:r>
        <w:rPr>
          <w:noProof/>
          <w:lang w:val="pt-PT" w:eastAsia="pt-PT"/>
        </w:rPr>
        <w:drawing>
          <wp:anchor distT="0" distB="0" distL="114300" distR="114300" simplePos="0" relativeHeight="251671552" behindDoc="0" locked="0" layoutInCell="1" allowOverlap="1" wp14:anchorId="0E86C570" wp14:editId="24C01ADF">
            <wp:simplePos x="0" y="0"/>
            <wp:positionH relativeFrom="margin">
              <wp:align>left</wp:align>
            </wp:positionH>
            <wp:positionV relativeFrom="paragraph">
              <wp:posOffset>3471545</wp:posOffset>
            </wp:positionV>
            <wp:extent cx="5727065" cy="3253740"/>
            <wp:effectExtent l="0" t="0" r="6985" b="381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23287" w14:textId="77777777" w:rsidR="00904EC1" w:rsidRDefault="00904EC1" w:rsidP="004F5569"/>
    <w:p w14:paraId="3EC55A33" w14:textId="7A5C62F7" w:rsidR="00904EC1" w:rsidRDefault="00904EC1" w:rsidP="00904EC1">
      <w:r>
        <w:rPr>
          <w:noProof/>
          <w:lang w:val="pt-PT" w:eastAsia="pt-PT"/>
        </w:rPr>
        <w:lastRenderedPageBreak/>
        <w:drawing>
          <wp:anchor distT="0" distB="0" distL="114300" distR="114300" simplePos="0" relativeHeight="251672576" behindDoc="0" locked="0" layoutInCell="1" allowOverlap="1" wp14:anchorId="492984D0" wp14:editId="1BBE920A">
            <wp:simplePos x="0" y="0"/>
            <wp:positionH relativeFrom="margin">
              <wp:align>left</wp:align>
            </wp:positionH>
            <wp:positionV relativeFrom="paragraph">
              <wp:posOffset>452755</wp:posOffset>
            </wp:positionV>
            <wp:extent cx="5727065" cy="815340"/>
            <wp:effectExtent l="0" t="0" r="6985" b="381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sights-report-export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BC3">
        <w:t>You can use</w:t>
      </w:r>
      <w:r w:rsidR="00A564DF">
        <w:t xml:space="preserve"> </w:t>
      </w:r>
      <w:r w:rsidR="00184BC3">
        <w:t xml:space="preserve">the tools </w:t>
      </w:r>
      <w:r w:rsidR="00E47DA2">
        <w:t>at</w:t>
      </w:r>
      <w:r w:rsidR="00184BC3">
        <w:t xml:space="preserve"> the top right corner of the window to perform common actions, such as </w:t>
      </w:r>
      <w:r w:rsidR="00A564DF" w:rsidRPr="00A564DF">
        <w:rPr>
          <w:b/>
        </w:rPr>
        <w:t>Email</w:t>
      </w:r>
      <w:r w:rsidR="00A564DF">
        <w:t xml:space="preserve">, </w:t>
      </w:r>
      <w:r w:rsidR="00A564DF" w:rsidRPr="00A564DF">
        <w:rPr>
          <w:b/>
        </w:rPr>
        <w:t>Print</w:t>
      </w:r>
      <w:r w:rsidR="00A564DF">
        <w:t xml:space="preserve"> and </w:t>
      </w:r>
      <w:r w:rsidR="00A564DF" w:rsidRPr="00A564DF">
        <w:rPr>
          <w:b/>
        </w:rPr>
        <w:t>Export</w:t>
      </w:r>
      <w:r w:rsidR="00A564DF">
        <w:t xml:space="preserve"> the results.</w:t>
      </w:r>
    </w:p>
    <w:p w14:paraId="7F100347" w14:textId="77777777" w:rsidR="002E0E53" w:rsidRDefault="002E0E53" w:rsidP="00904EC1"/>
    <w:p w14:paraId="140CBD8A" w14:textId="06AAF3B8" w:rsidR="00904EC1" w:rsidRDefault="00904EC1" w:rsidP="00A564DF">
      <w:pPr>
        <w:pStyle w:val="Cabealho3"/>
      </w:pPr>
      <w:bookmarkStart w:id="14" w:name="_Toc457294797"/>
      <w:r>
        <w:t>Email</w:t>
      </w:r>
      <w:r w:rsidR="00A564DF">
        <w:t xml:space="preserve"> results</w:t>
      </w:r>
      <w:bookmarkEnd w:id="14"/>
    </w:p>
    <w:p w14:paraId="5E998D55" w14:textId="4B8024B7" w:rsidR="00904EC1" w:rsidRDefault="00904EC1" w:rsidP="00904EC1">
      <w:r>
        <w:rPr>
          <w:noProof/>
          <w:lang w:val="pt-PT" w:eastAsia="pt-PT"/>
        </w:rPr>
        <w:drawing>
          <wp:anchor distT="0" distB="0" distL="114300" distR="114300" simplePos="0" relativeHeight="251673600" behindDoc="0" locked="0" layoutInCell="1" allowOverlap="1" wp14:anchorId="544E56D4" wp14:editId="52E699C4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5727065" cy="2769235"/>
            <wp:effectExtent l="0" t="0" r="6985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sights-report-email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BC3">
        <w:t xml:space="preserve">The figure below illustrates </w:t>
      </w:r>
      <w:r>
        <w:t xml:space="preserve">an email </w:t>
      </w:r>
      <w:r w:rsidR="00184BC3">
        <w:t xml:space="preserve">notification that you can use to schedule when to </w:t>
      </w:r>
      <w:r w:rsidR="00E47DA2">
        <w:t>send</w:t>
      </w:r>
      <w:r>
        <w:t xml:space="preserve"> </w:t>
      </w:r>
      <w:r w:rsidR="00184BC3">
        <w:t xml:space="preserve">the report </w:t>
      </w:r>
      <w:r>
        <w:t>results.</w:t>
      </w:r>
    </w:p>
    <w:p w14:paraId="127D6F6A" w14:textId="77777777" w:rsidR="00904EC1" w:rsidRDefault="00904EC1" w:rsidP="00904EC1"/>
    <w:p w14:paraId="7127F4AB" w14:textId="67BFB882" w:rsidR="00904EC1" w:rsidRPr="00904EC1" w:rsidRDefault="00455F87" w:rsidP="00904EC1">
      <w:r>
        <w:t>The email notifications are not automatically generated</w:t>
      </w:r>
      <w:r w:rsidR="00E74B41">
        <w:t xml:space="preserve"> every time a report is created</w:t>
      </w:r>
      <w:r>
        <w:t xml:space="preserve">. You must </w:t>
      </w:r>
      <w:r w:rsidR="00E74B41">
        <w:t xml:space="preserve">set up the schedule that will periodically send email notifications. </w:t>
      </w:r>
      <w:r>
        <w:t xml:space="preserve">For more information, </w:t>
      </w:r>
      <w:r w:rsidR="00E47DA2">
        <w:t>see the Web</w:t>
      </w:r>
      <w:r w:rsidR="00BD6252">
        <w:t xml:space="preserve"> Experience Management Audit Install and Configuration Guide</w:t>
      </w:r>
      <w:r>
        <w:t>.</w:t>
      </w:r>
      <w:r w:rsidR="00BD6252">
        <w:t xml:space="preserve"> </w:t>
      </w:r>
    </w:p>
    <w:p w14:paraId="741A9F24" w14:textId="7CAE1061" w:rsidR="00904EC1" w:rsidRDefault="00904EC1" w:rsidP="004F5569"/>
    <w:p w14:paraId="1A101F53" w14:textId="77777777" w:rsidR="00BD6252" w:rsidRDefault="00BD6252" w:rsidP="004F5569"/>
    <w:p w14:paraId="778E6C9F" w14:textId="77777777" w:rsidR="00BD6252" w:rsidRDefault="00BD6252" w:rsidP="004F5569"/>
    <w:p w14:paraId="6C823AA2" w14:textId="5BA2913F" w:rsidR="00904EC1" w:rsidRDefault="00BD6252" w:rsidP="00A564DF">
      <w:pPr>
        <w:pStyle w:val="Cabealho3"/>
      </w:pPr>
      <w:bookmarkStart w:id="15" w:name="_Toc457294798"/>
      <w:r>
        <w:lastRenderedPageBreak/>
        <w:t>Print</w:t>
      </w:r>
      <w:r w:rsidR="00A564DF">
        <w:t xml:space="preserve"> results</w:t>
      </w:r>
      <w:bookmarkEnd w:id="15"/>
    </w:p>
    <w:p w14:paraId="7268B002" w14:textId="1858624D" w:rsidR="00BD6252" w:rsidRDefault="00BD6252" w:rsidP="00BD6252">
      <w:r>
        <w:rPr>
          <w:noProof/>
          <w:lang w:val="pt-PT" w:eastAsia="pt-PT"/>
        </w:rPr>
        <w:drawing>
          <wp:anchor distT="0" distB="0" distL="114300" distR="114300" simplePos="0" relativeHeight="251674624" behindDoc="0" locked="0" layoutInCell="1" allowOverlap="1" wp14:anchorId="14CF4703" wp14:editId="0C0616EC">
            <wp:simplePos x="0" y="0"/>
            <wp:positionH relativeFrom="margin">
              <wp:align>left</wp:align>
            </wp:positionH>
            <wp:positionV relativeFrom="paragraph">
              <wp:posOffset>311150</wp:posOffset>
            </wp:positionV>
            <wp:extent cx="5727065" cy="2849245"/>
            <wp:effectExtent l="0" t="0" r="6985" b="8255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 can print your results directly from the browser.</w:t>
      </w:r>
    </w:p>
    <w:p w14:paraId="2DE9F5D1" w14:textId="11A3B631" w:rsidR="00BD6252" w:rsidRDefault="00BD6252" w:rsidP="00BD6252"/>
    <w:p w14:paraId="1EC9EC5F" w14:textId="00D4E8E4" w:rsidR="00BD6252" w:rsidRDefault="00BD6252" w:rsidP="00A564DF">
      <w:pPr>
        <w:pStyle w:val="Cabealho3"/>
      </w:pPr>
      <w:bookmarkStart w:id="16" w:name="_Toc457294799"/>
      <w:r>
        <w:t>Export</w:t>
      </w:r>
      <w:r w:rsidR="00A564DF">
        <w:t xml:space="preserve"> results</w:t>
      </w:r>
      <w:bookmarkEnd w:id="16"/>
    </w:p>
    <w:p w14:paraId="4C2F818D" w14:textId="606B5E09" w:rsidR="00BD6252" w:rsidRDefault="00BD6252" w:rsidP="00BD6252">
      <w:r>
        <w:rPr>
          <w:noProof/>
          <w:lang w:val="pt-PT" w:eastAsia="pt-PT"/>
        </w:rPr>
        <w:drawing>
          <wp:anchor distT="0" distB="0" distL="114300" distR="114300" simplePos="0" relativeHeight="251675648" behindDoc="0" locked="0" layoutInCell="1" allowOverlap="1" wp14:anchorId="6227029C" wp14:editId="2C975B0E">
            <wp:simplePos x="0" y="0"/>
            <wp:positionH relativeFrom="page">
              <wp:posOffset>1506220</wp:posOffset>
            </wp:positionH>
            <wp:positionV relativeFrom="paragraph">
              <wp:posOffset>250666</wp:posOffset>
            </wp:positionV>
            <wp:extent cx="4544059" cy="1152686"/>
            <wp:effectExtent l="0" t="0" r="0" b="9525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sights-report-export-format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 can export your results to a file on your computer. You can export in 2 formats, CSV or Excel.</w:t>
      </w:r>
    </w:p>
    <w:p w14:paraId="34D47A7F" w14:textId="6C756285" w:rsidR="00BD6252" w:rsidRDefault="00BD6252">
      <w:pPr>
        <w:spacing w:after="0" w:line="240" w:lineRule="auto"/>
      </w:pPr>
      <w:r>
        <w:br w:type="page"/>
      </w:r>
    </w:p>
    <w:p w14:paraId="49329CC2" w14:textId="5840EBD4" w:rsidR="00BD6252" w:rsidRDefault="00BD6252" w:rsidP="00BD6252">
      <w:pPr>
        <w:pStyle w:val="Cabealho2"/>
      </w:pPr>
      <w:bookmarkStart w:id="17" w:name="_Toc457294800"/>
      <w:r>
        <w:lastRenderedPageBreak/>
        <w:t>Saved Reports</w:t>
      </w:r>
      <w:bookmarkEnd w:id="17"/>
    </w:p>
    <w:p w14:paraId="48A3905F" w14:textId="26A733DB" w:rsidR="00BD6252" w:rsidRDefault="00BD6252" w:rsidP="00BD6252">
      <w:r>
        <w:rPr>
          <w:noProof/>
          <w:lang w:val="pt-PT" w:eastAsia="pt-PT"/>
        </w:rPr>
        <w:drawing>
          <wp:anchor distT="0" distB="0" distL="114300" distR="114300" simplePos="0" relativeHeight="251676672" behindDoc="0" locked="0" layoutInCell="1" allowOverlap="1" wp14:anchorId="4E5142FA" wp14:editId="6D6B5247">
            <wp:simplePos x="0" y="0"/>
            <wp:positionH relativeFrom="page">
              <wp:align>center</wp:align>
            </wp:positionH>
            <wp:positionV relativeFrom="paragraph">
              <wp:posOffset>398462</wp:posOffset>
            </wp:positionV>
            <wp:extent cx="2390775" cy="1066800"/>
            <wp:effectExtent l="0" t="0" r="9525" b="0"/>
            <wp:wrapTopAndBottom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B41">
        <w:t xml:space="preserve">Use the </w:t>
      </w:r>
      <w:r w:rsidRPr="005F130D">
        <w:rPr>
          <w:b/>
        </w:rPr>
        <w:t>Reports</w:t>
      </w:r>
      <w:r>
        <w:t xml:space="preserve"> </w:t>
      </w:r>
      <w:r w:rsidR="00E74B41">
        <w:t xml:space="preserve">area in the menu to </w:t>
      </w:r>
      <w:r>
        <w:t>create and save reports. These reports are like any other real-time search</w:t>
      </w:r>
      <w:r w:rsidR="00E74B41">
        <w:t xml:space="preserve"> and allow you to execute reports </w:t>
      </w:r>
      <w:r>
        <w:t xml:space="preserve">when you </w:t>
      </w:r>
      <w:r w:rsidR="00E74B41">
        <w:t>need</w:t>
      </w:r>
      <w:r>
        <w:t>.</w:t>
      </w:r>
    </w:p>
    <w:p w14:paraId="6F5186D9" w14:textId="0F926ADD" w:rsidR="00BD6252" w:rsidRDefault="006A7B62" w:rsidP="00BD6252">
      <w:r>
        <w:rPr>
          <w:noProof/>
          <w:lang w:val="pt-PT" w:eastAsia="pt-PT"/>
        </w:rPr>
        <w:drawing>
          <wp:anchor distT="0" distB="0" distL="114300" distR="114300" simplePos="0" relativeHeight="251677696" behindDoc="1" locked="0" layoutInCell="1" allowOverlap="1" wp14:anchorId="4527997A" wp14:editId="4C4186D5">
            <wp:simplePos x="0" y="0"/>
            <wp:positionH relativeFrom="column">
              <wp:posOffset>975995</wp:posOffset>
            </wp:positionH>
            <wp:positionV relativeFrom="paragraph">
              <wp:posOffset>1227455</wp:posOffset>
            </wp:positionV>
            <wp:extent cx="238125" cy="180975"/>
            <wp:effectExtent l="0" t="0" r="9525" b="9525"/>
            <wp:wrapTight wrapText="bothSides">
              <wp:wrapPolygon edited="0">
                <wp:start x="0" y="0"/>
                <wp:lineTo x="0" y="20463"/>
                <wp:lineTo x="20736" y="20463"/>
                <wp:lineTo x="20736" y="0"/>
                <wp:lineTo x="0" y="0"/>
              </wp:wrapPolygon>
            </wp:wrapTight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29943" w14:textId="648F220C" w:rsidR="006A7B62" w:rsidRDefault="006A7B62" w:rsidP="00BD6252">
      <w:r>
        <w:rPr>
          <w:noProof/>
          <w:lang w:val="pt-PT" w:eastAsia="pt-PT"/>
        </w:rPr>
        <w:drawing>
          <wp:anchor distT="0" distB="0" distL="114300" distR="114300" simplePos="0" relativeHeight="251678720" behindDoc="0" locked="0" layoutInCell="1" allowOverlap="1" wp14:anchorId="4260142F" wp14:editId="7937A72B">
            <wp:simplePos x="0" y="0"/>
            <wp:positionH relativeFrom="page">
              <wp:align>center</wp:align>
            </wp:positionH>
            <wp:positionV relativeFrom="paragraph">
              <wp:posOffset>608171</wp:posOffset>
            </wp:positionV>
            <wp:extent cx="4700270" cy="3488690"/>
            <wp:effectExtent l="0" t="0" r="5080" b="0"/>
            <wp:wrapTopAndBottom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reate-report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27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B41">
        <w:t xml:space="preserve">Click the </w:t>
      </w:r>
      <w:r w:rsidR="002E0E53" w:rsidRPr="002E0E53">
        <w:rPr>
          <w:b/>
        </w:rPr>
        <w:t>Add</w:t>
      </w:r>
      <w:r w:rsidR="00E47DA2">
        <w:t xml:space="preserve"> </w:t>
      </w:r>
      <w:r w:rsidR="00BD6252">
        <w:t>icon to create a new report</w:t>
      </w:r>
      <w:r>
        <w:t xml:space="preserve">. Select the Insights </w:t>
      </w:r>
      <w:r w:rsidRPr="005F130D">
        <w:t>folder</w:t>
      </w:r>
      <w:r>
        <w:t xml:space="preserve"> where you </w:t>
      </w:r>
      <w:r w:rsidR="00EA66CD">
        <w:t xml:space="preserve">want </w:t>
      </w:r>
      <w:r>
        <w:t xml:space="preserve">to save your report, </w:t>
      </w:r>
      <w:r w:rsidR="00EA66CD">
        <w:t xml:space="preserve">provide a </w:t>
      </w:r>
      <w:r w:rsidRPr="00E47DA2">
        <w:t>name</w:t>
      </w:r>
      <w:r>
        <w:t xml:space="preserve">, select which </w:t>
      </w:r>
      <w:r w:rsidRPr="00E47DA2">
        <w:t>events</w:t>
      </w:r>
      <w:r>
        <w:t xml:space="preserve"> the report refers to</w:t>
      </w:r>
      <w:r w:rsidR="00EA66CD">
        <w:t xml:space="preserve">, </w:t>
      </w:r>
      <w:r>
        <w:t xml:space="preserve">and choose a report </w:t>
      </w:r>
      <w:r w:rsidRPr="00E47DA2">
        <w:t>type</w:t>
      </w:r>
      <w:r>
        <w:t xml:space="preserve">. </w:t>
      </w:r>
      <w:r w:rsidR="00EA66CD">
        <w:t>Click</w:t>
      </w:r>
      <w:r>
        <w:t xml:space="preserve"> </w:t>
      </w:r>
      <w:r w:rsidRPr="006A7B62">
        <w:rPr>
          <w:b/>
        </w:rPr>
        <w:t>O</w:t>
      </w:r>
      <w:r w:rsidR="00E47DA2">
        <w:rPr>
          <w:b/>
        </w:rPr>
        <w:t>K</w:t>
      </w:r>
      <w:r>
        <w:t xml:space="preserve"> to create the report.</w:t>
      </w:r>
    </w:p>
    <w:p w14:paraId="606FB292" w14:textId="77777777" w:rsidR="006A7B62" w:rsidRDefault="006A7B62" w:rsidP="00BD6252"/>
    <w:p w14:paraId="38226A0D" w14:textId="130951D4" w:rsidR="006A7B62" w:rsidRDefault="00EA66CD" w:rsidP="00BD6252">
      <w:r>
        <w:t>A report</w:t>
      </w:r>
      <w:r w:rsidR="006A7B62">
        <w:t xml:space="preserve"> is like any other search, which you can save to run when you need it. </w:t>
      </w:r>
      <w:r>
        <w:t>Ensure</w:t>
      </w:r>
      <w:r w:rsidR="006A7B62">
        <w:t xml:space="preserve"> that every time you change any of the filters, you save your report.</w:t>
      </w:r>
    </w:p>
    <w:p w14:paraId="0FB39C1C" w14:textId="13481265" w:rsidR="006A7B62" w:rsidRDefault="006A7B62" w:rsidP="00BD6252"/>
    <w:p w14:paraId="77DE43E7" w14:textId="2BDF466B" w:rsidR="006A7B62" w:rsidRDefault="006A7B62" w:rsidP="00BD6252"/>
    <w:p w14:paraId="79FC72D0" w14:textId="77777777" w:rsidR="002E0E53" w:rsidRDefault="00A564DF" w:rsidP="006A7B62">
      <w:r>
        <w:rPr>
          <w:noProof/>
          <w:lang w:val="pt-PT" w:eastAsia="pt-PT"/>
        </w:rPr>
        <w:lastRenderedPageBreak/>
        <w:drawing>
          <wp:anchor distT="0" distB="0" distL="114300" distR="114300" simplePos="0" relativeHeight="251680768" behindDoc="0" locked="0" layoutInCell="1" allowOverlap="1" wp14:anchorId="16FD533F" wp14:editId="0003A88D">
            <wp:simplePos x="0" y="0"/>
            <wp:positionH relativeFrom="column">
              <wp:posOffset>0</wp:posOffset>
            </wp:positionH>
            <wp:positionV relativeFrom="paragraph">
              <wp:posOffset>434499</wp:posOffset>
            </wp:positionV>
            <wp:extent cx="5727065" cy="991870"/>
            <wp:effectExtent l="0" t="0" r="6985" b="0"/>
            <wp:wrapTopAndBottom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port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E53">
        <w:t xml:space="preserve">You can use the tools at the top right corner of the window to perform common actions, such as </w:t>
      </w:r>
      <w:r w:rsidR="002E0E53" w:rsidRPr="002E0E53">
        <w:rPr>
          <w:b/>
        </w:rPr>
        <w:t>Email</w:t>
      </w:r>
      <w:r w:rsidR="002E0E53">
        <w:t xml:space="preserve">, </w:t>
      </w:r>
      <w:r w:rsidR="002E0E53" w:rsidRPr="002E0E53">
        <w:rPr>
          <w:b/>
        </w:rPr>
        <w:t>Print</w:t>
      </w:r>
      <w:r w:rsidR="002E0E53">
        <w:t xml:space="preserve">, </w:t>
      </w:r>
      <w:r w:rsidR="002E0E53" w:rsidRPr="002E0E53">
        <w:rPr>
          <w:b/>
        </w:rPr>
        <w:t>Export</w:t>
      </w:r>
      <w:r w:rsidR="002E0E53">
        <w:t xml:space="preserve">, and </w:t>
      </w:r>
      <w:r w:rsidR="002E0E53" w:rsidRPr="002E0E53">
        <w:rPr>
          <w:b/>
        </w:rPr>
        <w:t>Schedule</w:t>
      </w:r>
      <w:r w:rsidR="002E0E53" w:rsidRPr="002E0E53">
        <w:t xml:space="preserve"> the results</w:t>
      </w:r>
      <w:r w:rsidR="002E0E53">
        <w:t xml:space="preserve">. </w:t>
      </w:r>
    </w:p>
    <w:p w14:paraId="3DF47228" w14:textId="77777777" w:rsidR="002E0E53" w:rsidRDefault="002E0E53" w:rsidP="006A7B62"/>
    <w:p w14:paraId="158C2C9D" w14:textId="1DE538C1" w:rsidR="006A7B62" w:rsidRDefault="002E0E53" w:rsidP="006A7B62">
      <w:r>
        <w:t xml:space="preserve">The real-time reports only use actions to </w:t>
      </w:r>
      <w:r w:rsidRPr="002E0E53">
        <w:rPr>
          <w:b/>
        </w:rPr>
        <w:t>Email</w:t>
      </w:r>
      <w:r>
        <w:t xml:space="preserve">, </w:t>
      </w:r>
      <w:r w:rsidRPr="002E0E53">
        <w:rPr>
          <w:b/>
        </w:rPr>
        <w:t>Print</w:t>
      </w:r>
      <w:r>
        <w:t xml:space="preserve">, and </w:t>
      </w:r>
      <w:r w:rsidRPr="002E0E53">
        <w:rPr>
          <w:b/>
        </w:rPr>
        <w:t>Export</w:t>
      </w:r>
      <w:r>
        <w:rPr>
          <w:b/>
        </w:rPr>
        <w:t xml:space="preserve"> </w:t>
      </w:r>
      <w:r w:rsidRPr="0002066D">
        <w:t>the results</w:t>
      </w:r>
      <w:r>
        <w:rPr>
          <w:b/>
        </w:rPr>
        <w:t>.</w:t>
      </w:r>
      <w:r>
        <w:t xml:space="preserve"> </w:t>
      </w:r>
    </w:p>
    <w:p w14:paraId="73E8C362" w14:textId="41B1879C" w:rsidR="006A7B62" w:rsidRDefault="006A7B62" w:rsidP="00A564DF">
      <w:pPr>
        <w:pStyle w:val="Cabealho3"/>
      </w:pPr>
      <w:bookmarkStart w:id="18" w:name="_Toc457294801"/>
      <w:r>
        <w:t xml:space="preserve">Schedule </w:t>
      </w:r>
      <w:r w:rsidR="0029324F">
        <w:t xml:space="preserve">a </w:t>
      </w:r>
      <w:r>
        <w:t>report</w:t>
      </w:r>
      <w:bookmarkEnd w:id="18"/>
    </w:p>
    <w:p w14:paraId="7401C3FE" w14:textId="74ACAA84" w:rsidR="006A7B62" w:rsidRDefault="00A564DF" w:rsidP="006A7B62">
      <w:r>
        <w:rPr>
          <w:noProof/>
          <w:lang w:val="pt-PT" w:eastAsia="pt-PT"/>
        </w:rPr>
        <w:drawing>
          <wp:anchor distT="0" distB="0" distL="114300" distR="114300" simplePos="0" relativeHeight="251679744" behindDoc="0" locked="0" layoutInCell="1" allowOverlap="1" wp14:anchorId="3463D078" wp14:editId="42E2544E">
            <wp:simplePos x="0" y="0"/>
            <wp:positionH relativeFrom="page">
              <wp:posOffset>1584960</wp:posOffset>
            </wp:positionH>
            <wp:positionV relativeFrom="paragraph">
              <wp:posOffset>1135380</wp:posOffset>
            </wp:positionV>
            <wp:extent cx="4385945" cy="3467735"/>
            <wp:effectExtent l="0" t="0" r="0" b="0"/>
            <wp:wrapTopAndBottom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port-schedule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B62">
        <w:t>Scheduling a report allows you to set a time frame wh</w:t>
      </w:r>
      <w:r>
        <w:t xml:space="preserve">en the report will be executed </w:t>
      </w:r>
      <w:r w:rsidR="006A7B62">
        <w:t>and</w:t>
      </w:r>
      <w:r>
        <w:t xml:space="preserve"> </w:t>
      </w:r>
      <w:r w:rsidR="00D721E5">
        <w:t xml:space="preserve">when </w:t>
      </w:r>
      <w:r>
        <w:t xml:space="preserve">the results </w:t>
      </w:r>
      <w:r w:rsidR="0029324F">
        <w:t xml:space="preserve">will be </w:t>
      </w:r>
      <w:r w:rsidR="00D721E5">
        <w:t>emailed</w:t>
      </w:r>
      <w:r>
        <w:t>. F</w:t>
      </w:r>
      <w:r w:rsidR="006A7B62">
        <w:t xml:space="preserve">or example, you can </w:t>
      </w:r>
      <w:r w:rsidR="00D721E5">
        <w:t xml:space="preserve">generate a report </w:t>
      </w:r>
      <w:r w:rsidR="006A7B62">
        <w:t>once a week</w:t>
      </w:r>
      <w:r w:rsidR="00F3552A">
        <w:t>,</w:t>
      </w:r>
      <w:r w:rsidR="006A7B62">
        <w:t xml:space="preserve"> and </w:t>
      </w:r>
      <w:r w:rsidR="00D721E5">
        <w:t xml:space="preserve">then </w:t>
      </w:r>
      <w:r w:rsidR="0029324F">
        <w:t xml:space="preserve">schedule </w:t>
      </w:r>
      <w:r w:rsidR="00D721E5">
        <w:t>a date for the</w:t>
      </w:r>
      <w:r w:rsidR="0029324F">
        <w:t xml:space="preserve"> </w:t>
      </w:r>
      <w:r w:rsidR="006A7B62">
        <w:t xml:space="preserve">results </w:t>
      </w:r>
      <w:r w:rsidR="00D721E5">
        <w:t xml:space="preserve">to be </w:t>
      </w:r>
      <w:r w:rsidR="006A7B62">
        <w:t>email</w:t>
      </w:r>
      <w:r w:rsidR="00D721E5">
        <w:t>ed.</w:t>
      </w:r>
      <w:r>
        <w:t xml:space="preserve"> </w:t>
      </w:r>
      <w:commentRangeStart w:id="19"/>
      <w:commentRangeStart w:id="20"/>
      <w:r>
        <w:t xml:space="preserve">You create a scheduler </w:t>
      </w:r>
      <w:r w:rsidR="005F130D">
        <w:t>where you set</w:t>
      </w:r>
      <w:r>
        <w:t xml:space="preserve"> when </w:t>
      </w:r>
      <w:r w:rsidR="00E47DA2">
        <w:t>the report will</w:t>
      </w:r>
      <w:r>
        <w:t xml:space="preserve"> </w:t>
      </w:r>
      <w:r w:rsidR="005F130D">
        <w:t>be</w:t>
      </w:r>
      <w:r>
        <w:t xml:space="preserve"> executed</w:t>
      </w:r>
      <w:r w:rsidR="00E47DA2">
        <w:t>,</w:t>
      </w:r>
      <w:r>
        <w:t xml:space="preserve"> and the time period for the results (you can set a </w:t>
      </w:r>
      <w:r w:rsidR="005F130D">
        <w:t xml:space="preserve">time period </w:t>
      </w:r>
      <w:r>
        <w:t xml:space="preserve">different from the </w:t>
      </w:r>
      <w:r w:rsidR="005F130D">
        <w:t>time period</w:t>
      </w:r>
      <w:commentRangeStart w:id="21"/>
      <w:commentRangeStart w:id="22"/>
      <w:r>
        <w:t xml:space="preserve"> </w:t>
      </w:r>
      <w:commentRangeEnd w:id="21"/>
      <w:r w:rsidR="0029324F">
        <w:rPr>
          <w:rStyle w:val="Refdecomentrio"/>
        </w:rPr>
        <w:commentReference w:id="21"/>
      </w:r>
      <w:commentRangeEnd w:id="22"/>
      <w:r w:rsidR="005F130D">
        <w:rPr>
          <w:rStyle w:val="Refdecomentrio"/>
        </w:rPr>
        <w:commentReference w:id="22"/>
      </w:r>
      <w:r>
        <w:t>saved on the report).</w:t>
      </w:r>
      <w:commentRangeEnd w:id="19"/>
      <w:r w:rsidR="00D721E5">
        <w:rPr>
          <w:rStyle w:val="Refdecomentrio"/>
        </w:rPr>
        <w:commentReference w:id="19"/>
      </w:r>
      <w:commentRangeEnd w:id="20"/>
      <w:r w:rsidR="00A071F5">
        <w:rPr>
          <w:rStyle w:val="Refdecomentrio"/>
        </w:rPr>
        <w:commentReference w:id="20"/>
      </w:r>
      <w:r w:rsidR="005F130D">
        <w:t xml:space="preserve"> </w:t>
      </w:r>
      <w:r w:rsidR="002E0E53">
        <w:t>The</w:t>
      </w:r>
      <w:r w:rsidR="005F130D">
        <w:t xml:space="preserve"> automatic process will generate the report for the time period </w:t>
      </w:r>
      <w:r w:rsidR="00A071F5">
        <w:t>of your choice accord</w:t>
      </w:r>
      <w:r w:rsidR="002E0E53">
        <w:t>ing</w:t>
      </w:r>
      <w:r w:rsidR="00A071F5">
        <w:t xml:space="preserve"> to the scheduler </w:t>
      </w:r>
      <w:r w:rsidR="002E0E53">
        <w:t xml:space="preserve">that </w:t>
      </w:r>
      <w:r w:rsidR="00A071F5">
        <w:t>you have configured.</w:t>
      </w:r>
    </w:p>
    <w:p w14:paraId="2083F282" w14:textId="0E747E88" w:rsidR="00A564DF" w:rsidRPr="006A7B62" w:rsidRDefault="00A564DF" w:rsidP="006A7B62"/>
    <w:p w14:paraId="68C721A0" w14:textId="77777777" w:rsidR="006A7B62" w:rsidRDefault="006A7B62" w:rsidP="00BD6252"/>
    <w:p w14:paraId="30091715" w14:textId="77777777" w:rsidR="006A7B62" w:rsidRPr="00BD6252" w:rsidRDefault="006A7B62" w:rsidP="00BD6252">
      <w:pPr>
        <w:sectPr w:rsidR="006A7B62" w:rsidRPr="00BD6252" w:rsidSect="00137832">
          <w:pgSz w:w="11899" w:h="16838" w:code="1"/>
          <w:pgMar w:top="2880" w:right="1080" w:bottom="2088" w:left="1800" w:header="720" w:footer="734" w:gutter="0"/>
          <w:cols w:space="720"/>
        </w:sectPr>
      </w:pPr>
    </w:p>
    <w:p w14:paraId="448FBB15" w14:textId="308870FE" w:rsidR="002B6622" w:rsidRDefault="002B6622" w:rsidP="002B6622">
      <w:pPr>
        <w:pStyle w:val="Cabealho1"/>
      </w:pPr>
      <w:bookmarkStart w:id="23" w:name="_Toc457294802"/>
      <w:r>
        <w:lastRenderedPageBreak/>
        <w:t>Contact Information</w:t>
      </w:r>
      <w:bookmarkEnd w:id="23"/>
    </w:p>
    <w:p w14:paraId="5908E746" w14:textId="77777777" w:rsidR="00841E48" w:rsidRDefault="00841E48" w:rsidP="00841E48">
      <w:pPr>
        <w:spacing w:after="0"/>
      </w:pPr>
      <w:r>
        <w:t>OpenText Corporation</w:t>
      </w:r>
    </w:p>
    <w:p w14:paraId="459D4FAE" w14:textId="77777777" w:rsidR="00841E48" w:rsidRDefault="00841E48" w:rsidP="00841E48">
      <w:pPr>
        <w:spacing w:after="0"/>
      </w:pPr>
      <w:r>
        <w:t>275 Frank Tompa Drive</w:t>
      </w:r>
      <w:r>
        <w:br/>
        <w:t>Waterloo, Ontario</w:t>
      </w:r>
      <w:r>
        <w:br/>
        <w:t>Canada, N2L 0A1</w:t>
      </w:r>
    </w:p>
    <w:p w14:paraId="3F06AB97" w14:textId="77777777" w:rsidR="00841E48" w:rsidRDefault="00841E48" w:rsidP="00841E48">
      <w:pPr>
        <w:spacing w:after="0"/>
      </w:pPr>
    </w:p>
    <w:p w14:paraId="7DF1907A" w14:textId="55AFC6FC" w:rsidR="00841E48" w:rsidRPr="00423333" w:rsidRDefault="00666F3D" w:rsidP="00841E48">
      <w:pPr>
        <w:spacing w:after="0"/>
      </w:pPr>
      <w:r w:rsidRPr="00423333">
        <w:t>Support</w:t>
      </w:r>
      <w:r w:rsidR="00841E48" w:rsidRPr="00423333">
        <w:t>:</w:t>
      </w:r>
      <w:r w:rsidRPr="00423333">
        <w:t xml:space="preserve"> </w:t>
      </w:r>
      <w:hyperlink r:id="rId39" w:history="1">
        <w:r w:rsidRPr="00423333">
          <w:rPr>
            <w:rStyle w:val="Hiperligao"/>
          </w:rPr>
          <w:t>https://support.opentext.com</w:t>
        </w:r>
      </w:hyperlink>
      <w:r w:rsidRPr="00423333">
        <w:t xml:space="preserve"> </w:t>
      </w:r>
    </w:p>
    <w:p w14:paraId="53719A5F" w14:textId="77777777" w:rsidR="00666F3D" w:rsidRPr="00423333" w:rsidRDefault="00666F3D" w:rsidP="00841E48">
      <w:pPr>
        <w:spacing w:after="0"/>
      </w:pPr>
    </w:p>
    <w:p w14:paraId="3740833E" w14:textId="77777777" w:rsidR="00841E48" w:rsidRPr="00423333" w:rsidRDefault="00841E48" w:rsidP="00841E48">
      <w:pPr>
        <w:spacing w:after="0"/>
      </w:pPr>
      <w:r w:rsidRPr="00423333">
        <w:t xml:space="preserve">Knowledge Center: </w:t>
      </w:r>
      <w:hyperlink r:id="rId40" w:history="1">
        <w:r w:rsidRPr="00423333">
          <w:rPr>
            <w:rStyle w:val="Hiperligao"/>
          </w:rPr>
          <w:t>https://knowledge.opentext.com</w:t>
        </w:r>
      </w:hyperlink>
      <w:r w:rsidRPr="00423333">
        <w:t xml:space="preserve"> </w:t>
      </w:r>
    </w:p>
    <w:p w14:paraId="40F7C328" w14:textId="77777777" w:rsidR="00841E48" w:rsidRPr="00423333" w:rsidRDefault="00841E48" w:rsidP="00841E48">
      <w:pPr>
        <w:spacing w:after="0"/>
      </w:pPr>
    </w:p>
    <w:p w14:paraId="7C06A301" w14:textId="77777777" w:rsidR="00841E48" w:rsidRDefault="00841E48" w:rsidP="00841E48">
      <w:pPr>
        <w:spacing w:after="0"/>
      </w:pPr>
      <w:r>
        <w:t xml:space="preserve">For more information, visit </w:t>
      </w:r>
      <w:hyperlink r:id="rId41" w:history="1">
        <w:r w:rsidRPr="00D20A01">
          <w:rPr>
            <w:rStyle w:val="Hiperligao"/>
          </w:rPr>
          <w:t>www.opentext.com</w:t>
        </w:r>
      </w:hyperlink>
      <w:r>
        <w:t xml:space="preserve"> </w:t>
      </w:r>
    </w:p>
    <w:p w14:paraId="25A85686" w14:textId="21371547" w:rsidR="008B2B9B" w:rsidRDefault="008B2B9B" w:rsidP="00841E48"/>
    <w:sectPr w:rsidR="008B2B9B" w:rsidSect="00137832">
      <w:headerReference w:type="even" r:id="rId42"/>
      <w:footerReference w:type="default" r:id="rId43"/>
      <w:pgSz w:w="11899" w:h="16838" w:code="1"/>
      <w:pgMar w:top="2880" w:right="1080" w:bottom="2088" w:left="1800" w:header="720" w:footer="734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1" w:author="Dinka Jasarbasic" w:date="2016-07-26T11:04:00Z" w:initials="DJ">
    <w:p w14:paraId="5995F88E" w14:textId="5CE8F46A" w:rsidR="0029324F" w:rsidRDefault="0029324F">
      <w:pPr>
        <w:pStyle w:val="Textodecomentrio"/>
      </w:pPr>
      <w:r>
        <w:rPr>
          <w:rStyle w:val="Refdecomentrio"/>
        </w:rPr>
        <w:annotationRef/>
      </w:r>
      <w:r>
        <w:t>What does “one” refer to?</w:t>
      </w:r>
    </w:p>
  </w:comment>
  <w:comment w:id="22" w:author="Pedro Pereira" w:date="2016-07-26T17:04:00Z" w:initials="PP">
    <w:p w14:paraId="0B361DC4" w14:textId="2303A2EB" w:rsidR="005F130D" w:rsidRDefault="005F130D">
      <w:pPr>
        <w:pStyle w:val="Textodecomentrio"/>
      </w:pPr>
      <w:r>
        <w:rPr>
          <w:rStyle w:val="Refdecomentrio"/>
        </w:rPr>
        <w:annotationRef/>
      </w:r>
      <w:r>
        <w:t>The time period.</w:t>
      </w:r>
    </w:p>
  </w:comment>
  <w:comment w:id="19" w:author="Dinka Jasarbasic" w:date="2016-07-26T11:06:00Z" w:initials="DJ">
    <w:p w14:paraId="171B00F6" w14:textId="689B6BC7" w:rsidR="00D721E5" w:rsidRDefault="00D721E5">
      <w:pPr>
        <w:pStyle w:val="Textodecomentrio"/>
      </w:pPr>
      <w:r>
        <w:rPr>
          <w:rStyle w:val="Refdecomentrio"/>
        </w:rPr>
        <w:annotationRef/>
      </w:r>
      <w:r>
        <w:t>I am a bit confused with this sentence. Please explain.</w:t>
      </w:r>
    </w:p>
  </w:comment>
  <w:comment w:id="20" w:author="Pedro Pereira" w:date="2016-07-26T17:07:00Z" w:initials="PP">
    <w:p w14:paraId="686E313D" w14:textId="77777777" w:rsidR="00A071F5" w:rsidRDefault="00A071F5">
      <w:pPr>
        <w:pStyle w:val="Textodecomentrio"/>
      </w:pPr>
      <w:r>
        <w:rPr>
          <w:rStyle w:val="Refdecomentrio"/>
        </w:rPr>
        <w:annotationRef/>
      </w:r>
      <w:r>
        <w:t>Reformulated. Please check.</w:t>
      </w:r>
    </w:p>
    <w:p w14:paraId="2E17B28E" w14:textId="6663DB08" w:rsidR="00A071F5" w:rsidRDefault="00A071F5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95F88E" w15:done="1"/>
  <w15:commentEx w15:paraId="0B361DC4" w15:paraIdParent="5995F88E" w15:done="1"/>
  <w15:commentEx w15:paraId="171B00F6" w15:done="1"/>
  <w15:commentEx w15:paraId="2E17B28E" w15:paraIdParent="171B00F6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5D860" w14:textId="77777777" w:rsidR="00090CB9" w:rsidRDefault="00090CB9">
      <w:r>
        <w:separator/>
      </w:r>
    </w:p>
    <w:p w14:paraId="7ACA9F35" w14:textId="77777777" w:rsidR="00090CB9" w:rsidRDefault="00090CB9"/>
  </w:endnote>
  <w:endnote w:type="continuationSeparator" w:id="0">
    <w:p w14:paraId="2CFFD503" w14:textId="77777777" w:rsidR="00090CB9" w:rsidRDefault="00090CB9">
      <w:r>
        <w:continuationSeparator/>
      </w:r>
    </w:p>
    <w:p w14:paraId="6D9BB0D9" w14:textId="77777777" w:rsidR="00090CB9" w:rsidRDefault="00090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3153" w14:textId="77777777" w:rsidR="00E74B41" w:rsidRDefault="00E74B41">
    <w:pPr>
      <w:pStyle w:val="Rodap"/>
    </w:pPr>
  </w:p>
  <w:p w14:paraId="03BA7C6F" w14:textId="77777777" w:rsidR="00E74B41" w:rsidRDefault="00E74B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ED9A4" w14:textId="562C506E" w:rsidR="00E74B41" w:rsidRDefault="00090CB9" w:rsidP="008B2B9B">
    <w:pPr>
      <w:pStyle w:val="Rodap"/>
      <w:tabs>
        <w:tab w:val="clear" w:pos="3870"/>
        <w:tab w:val="clear" w:pos="10440"/>
        <w:tab w:val="left" w:pos="2340"/>
        <w:tab w:val="right" w:pos="9000"/>
      </w:tabs>
      <w:spacing w:before="40" w:line="240" w:lineRule="auto"/>
    </w:pPr>
    <w:sdt>
      <w:sdtPr>
        <w:alias w:val="Title"/>
        <w:id w:val="53054448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74B41" w:rsidRPr="009B6FDF">
          <w:t>Web Experience Management Audit</w:t>
        </w:r>
      </w:sdtContent>
    </w:sdt>
    <w:r w:rsidR="00E74B41">
      <w:t xml:space="preserve"> </w:t>
    </w:r>
    <w:sdt>
      <w:sdtPr>
        <w:alias w:val="Subject"/>
        <w:id w:val="213836148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4B41">
          <w:t>16.0</w:t>
        </w:r>
      </w:sdtContent>
    </w:sdt>
    <w:r w:rsidR="00E74B41">
      <w:t xml:space="preserve"> </w:t>
    </w:r>
    <w:sdt>
      <w:sdtPr>
        <w:alias w:val="Categoria"/>
        <w:tag w:val=""/>
        <w:id w:val="-1615746115"/>
        <w:placeholder>
          <w:docPart w:val="DC3D2F520FCA4FF1A7D5A249DFF0E2B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74B41">
          <w:t>User Guide</w:t>
        </w:r>
      </w:sdtContent>
    </w:sdt>
  </w:p>
  <w:p w14:paraId="3FB00E6B" w14:textId="77777777" w:rsidR="00E74B41" w:rsidRPr="00FB52D8" w:rsidRDefault="00E74B41" w:rsidP="004D611F">
    <w:pPr>
      <w:pStyle w:val="Rodap"/>
      <w:tabs>
        <w:tab w:val="clear" w:pos="3870"/>
        <w:tab w:val="clear" w:pos="10440"/>
        <w:tab w:val="left" w:pos="2340"/>
        <w:tab w:val="right" w:pos="9000"/>
      </w:tabs>
      <w:spacing w:before="40" w:line="240" w:lineRule="auto"/>
      <w:jc w:val="right"/>
    </w:pPr>
    <w:r w:rsidRPr="00FB52D8">
      <w:rPr>
        <w:rStyle w:val="Nmerodepgina"/>
        <w:rFonts w:ascii="Arial Narrow" w:hAnsi="Arial Narrow"/>
        <w:b/>
        <w:color w:val="auto"/>
      </w:rPr>
      <w:fldChar w:fldCharType="begin"/>
    </w:r>
    <w:r w:rsidRPr="00FB52D8">
      <w:rPr>
        <w:rStyle w:val="Nmerodepgina"/>
        <w:rFonts w:ascii="Arial Narrow" w:hAnsi="Arial Narrow"/>
        <w:b/>
        <w:color w:val="auto"/>
      </w:rPr>
      <w:instrText xml:space="preserve"> PAGE </w:instrText>
    </w:r>
    <w:r w:rsidRPr="00FB52D8">
      <w:rPr>
        <w:rStyle w:val="Nmerodepgina"/>
        <w:rFonts w:ascii="Arial Narrow" w:hAnsi="Arial Narrow"/>
        <w:b/>
        <w:color w:val="auto"/>
      </w:rPr>
      <w:fldChar w:fldCharType="separate"/>
    </w:r>
    <w:r w:rsidR="00386163">
      <w:rPr>
        <w:rStyle w:val="Nmerodepgina"/>
        <w:rFonts w:ascii="Arial Narrow" w:hAnsi="Arial Narrow"/>
        <w:b/>
        <w:noProof/>
        <w:color w:val="auto"/>
      </w:rPr>
      <w:t>16</w:t>
    </w:r>
    <w:r w:rsidRPr="00FB52D8">
      <w:rPr>
        <w:rStyle w:val="Nmerodepgina"/>
        <w:rFonts w:ascii="Arial Narrow" w:hAnsi="Arial Narrow"/>
        <w:b/>
        <w:color w:val="auto"/>
      </w:rPr>
      <w:fldChar w:fldCharType="end"/>
    </w:r>
  </w:p>
  <w:p w14:paraId="52527DA0" w14:textId="77777777" w:rsidR="00E74B41" w:rsidRDefault="00E74B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BAF9" w14:textId="77777777" w:rsidR="00E74B41" w:rsidRDefault="00E74B41" w:rsidP="008B2B9B">
    <w:pPr>
      <w:pStyle w:val="Rodap"/>
    </w:pPr>
    <w:r>
      <w:tab/>
    </w:r>
  </w:p>
  <w:p w14:paraId="7873E099" w14:textId="77777777" w:rsidR="00E74B41" w:rsidRDefault="00E74B4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8013" w14:textId="4CA0E112" w:rsidR="00E74B41" w:rsidRDefault="00E74B41" w:rsidP="00FC4307">
    <w:pPr>
      <w:spacing w:after="0" w:line="240" w:lineRule="auto"/>
      <w:rPr>
        <w:rFonts w:ascii="Arial Narrow" w:hAnsi="Arial Narrow"/>
        <w:sz w:val="12"/>
        <w:szCs w:val="12"/>
        <w:lang w:val="sv-SE"/>
      </w:rPr>
    </w:pPr>
    <w:r w:rsidRPr="001359B3">
      <w:rPr>
        <w:rFonts w:ascii="Arial Narrow" w:hAnsi="Arial Narrow"/>
        <w:sz w:val="12"/>
        <w:szCs w:val="12"/>
        <w:lang w:val="sv-SE"/>
      </w:rPr>
      <w:t>C</w:t>
    </w:r>
    <w:r>
      <w:rPr>
        <w:rFonts w:ascii="Arial Narrow" w:hAnsi="Arial Narrow"/>
        <w:sz w:val="12"/>
        <w:szCs w:val="12"/>
        <w:lang w:val="sv-SE"/>
      </w:rPr>
      <w:t xml:space="preserve">opyright © 2016 </w:t>
    </w:r>
    <w:r w:rsidRPr="001359B3">
      <w:rPr>
        <w:rFonts w:ascii="Arial Narrow" w:hAnsi="Arial Narrow"/>
        <w:sz w:val="12"/>
        <w:szCs w:val="12"/>
        <w:lang w:val="sv-SE"/>
      </w:rPr>
      <w:t xml:space="preserve">Open Text </w:t>
    </w:r>
    <w:r>
      <w:rPr>
        <w:rFonts w:ascii="Arial Narrow" w:hAnsi="Arial Narrow"/>
        <w:sz w:val="12"/>
        <w:szCs w:val="12"/>
        <w:lang w:val="sv-SE"/>
      </w:rPr>
      <w:t>SA and/or Open Text ULC. All rights Reserved</w:t>
    </w:r>
    <w:r w:rsidRPr="001359B3">
      <w:rPr>
        <w:rFonts w:ascii="Arial Narrow" w:hAnsi="Arial Narrow"/>
        <w:sz w:val="12"/>
        <w:szCs w:val="12"/>
        <w:lang w:val="sv-SE"/>
      </w:rPr>
      <w:t xml:space="preserve">. </w:t>
    </w:r>
  </w:p>
  <w:p w14:paraId="369AF8FD" w14:textId="005B60E5" w:rsidR="00E74B41" w:rsidRPr="001359B3" w:rsidRDefault="00E74B41" w:rsidP="00FC4307">
    <w:pPr>
      <w:spacing w:after="0" w:line="240" w:lineRule="auto"/>
      <w:rPr>
        <w:rFonts w:ascii="Arial Narrow" w:hAnsi="Arial Narrow"/>
        <w:sz w:val="12"/>
        <w:szCs w:val="12"/>
        <w:lang w:val="sv-SE"/>
      </w:rPr>
    </w:pPr>
    <w:r w:rsidRPr="001359B3">
      <w:rPr>
        <w:rFonts w:ascii="Arial Narrow" w:hAnsi="Arial Narrow"/>
        <w:sz w:val="12"/>
        <w:szCs w:val="12"/>
        <w:lang w:val="sv-SE"/>
      </w:rPr>
      <w:t>OpenText is a trademark or registered trademark of Open Text SA and/or Open Tex</w:t>
    </w:r>
    <w:r>
      <w:rPr>
        <w:rFonts w:ascii="Arial Narrow" w:hAnsi="Arial Narrow"/>
        <w:sz w:val="12"/>
        <w:szCs w:val="12"/>
        <w:lang w:val="sv-SE"/>
      </w:rPr>
      <w:t>t ULC.</w:t>
    </w:r>
    <w:r w:rsidRPr="001359B3">
      <w:rPr>
        <w:rFonts w:ascii="Arial Narrow" w:hAnsi="Arial Narrow"/>
        <w:sz w:val="12"/>
        <w:szCs w:val="12"/>
        <w:lang w:val="sv-SE"/>
      </w:rPr>
      <w:t xml:space="preserve"> The list of trademarks is not exhaustive of </w:t>
    </w:r>
    <w:r w:rsidRPr="001359B3">
      <w:rPr>
        <w:rFonts w:ascii="Arial Narrow" w:hAnsi="Arial Narrow"/>
        <w:sz w:val="12"/>
        <w:szCs w:val="12"/>
      </w:rPr>
      <w:t xml:space="preserve">other trademarks, registered trademarks, product names, company names, brands and service names mentioned herein are property of Open Text SA </w:t>
    </w:r>
    <w:r>
      <w:rPr>
        <w:rFonts w:ascii="Arial Narrow" w:hAnsi="Arial Narrow"/>
        <w:sz w:val="12"/>
        <w:szCs w:val="12"/>
      </w:rPr>
      <w:t xml:space="preserve">and/or Open Text ULC </w:t>
    </w:r>
    <w:r w:rsidRPr="001359B3">
      <w:rPr>
        <w:rFonts w:ascii="Arial Narrow" w:hAnsi="Arial Narrow"/>
        <w:sz w:val="12"/>
        <w:szCs w:val="12"/>
      </w:rPr>
      <w:t>or other respective owners.</w:t>
    </w:r>
  </w:p>
  <w:p w14:paraId="724ECF75" w14:textId="77777777" w:rsidR="00E74B41" w:rsidRDefault="00E74B41" w:rsidP="004D611F">
    <w:pPr>
      <w:pStyle w:val="Rodap"/>
      <w:tabs>
        <w:tab w:val="clear" w:pos="3870"/>
        <w:tab w:val="clear" w:pos="10440"/>
        <w:tab w:val="left" w:pos="2340"/>
        <w:tab w:val="right" w:pos="9000"/>
      </w:tabs>
      <w:spacing w:before="40" w:line="240" w:lineRule="auto"/>
      <w:jc w:val="right"/>
      <w:rPr>
        <w:rStyle w:val="Nmerodepgina"/>
        <w:rFonts w:ascii="Arial Narrow" w:hAnsi="Arial Narrow"/>
        <w:b/>
        <w:color w:val="auto"/>
      </w:rPr>
    </w:pPr>
    <w:r w:rsidRPr="00FB52D8">
      <w:rPr>
        <w:rStyle w:val="Nmerodepgina"/>
        <w:rFonts w:ascii="Arial Narrow" w:hAnsi="Arial Narrow"/>
        <w:b/>
        <w:color w:val="auto"/>
      </w:rPr>
      <w:fldChar w:fldCharType="begin"/>
    </w:r>
    <w:r w:rsidRPr="00FB52D8">
      <w:rPr>
        <w:rStyle w:val="Nmerodepgina"/>
        <w:rFonts w:ascii="Arial Narrow" w:hAnsi="Arial Narrow"/>
        <w:b/>
        <w:color w:val="auto"/>
      </w:rPr>
      <w:instrText xml:space="preserve"> PAGE </w:instrText>
    </w:r>
    <w:r w:rsidRPr="00FB52D8">
      <w:rPr>
        <w:rStyle w:val="Nmerodepgina"/>
        <w:rFonts w:ascii="Arial Narrow" w:hAnsi="Arial Narrow"/>
        <w:b/>
        <w:color w:val="auto"/>
      </w:rPr>
      <w:fldChar w:fldCharType="separate"/>
    </w:r>
    <w:r w:rsidR="00386163">
      <w:rPr>
        <w:rStyle w:val="Nmerodepgina"/>
        <w:rFonts w:ascii="Arial Narrow" w:hAnsi="Arial Narrow"/>
        <w:b/>
        <w:noProof/>
        <w:color w:val="auto"/>
      </w:rPr>
      <w:t>17</w:t>
    </w:r>
    <w:r w:rsidRPr="00FB52D8">
      <w:rPr>
        <w:rStyle w:val="Nmerodepgina"/>
        <w:rFonts w:ascii="Arial Narrow" w:hAnsi="Arial Narrow"/>
        <w:b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57263" w14:textId="77777777" w:rsidR="00090CB9" w:rsidRDefault="00090CB9">
      <w:r>
        <w:separator/>
      </w:r>
    </w:p>
    <w:p w14:paraId="526222D0" w14:textId="77777777" w:rsidR="00090CB9" w:rsidRDefault="00090CB9"/>
  </w:footnote>
  <w:footnote w:type="continuationSeparator" w:id="0">
    <w:p w14:paraId="052C6B01" w14:textId="77777777" w:rsidR="00090CB9" w:rsidRDefault="00090CB9">
      <w:r>
        <w:continuationSeparator/>
      </w:r>
    </w:p>
    <w:p w14:paraId="1411BE89" w14:textId="77777777" w:rsidR="00090CB9" w:rsidRDefault="00090C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0CE9" w14:textId="6127CB1D" w:rsidR="00E74B41" w:rsidRDefault="00E74B41">
    <w:pPr>
      <w:pStyle w:val="Cabealho"/>
    </w:pPr>
    <w:r w:rsidRPr="00844665">
      <w:rPr>
        <w:noProof/>
        <w:lang w:val="pt-PT" w:eastAsia="pt-PT"/>
      </w:rPr>
      <w:drawing>
        <wp:anchor distT="0" distB="0" distL="114300" distR="114300" simplePos="0" relativeHeight="251665408" behindDoc="0" locked="0" layoutInCell="1" allowOverlap="1" wp14:anchorId="4EA7FFE9" wp14:editId="733EB98C">
          <wp:simplePos x="0" y="0"/>
          <wp:positionH relativeFrom="column">
            <wp:posOffset>4091941</wp:posOffset>
          </wp:positionH>
          <wp:positionV relativeFrom="paragraph">
            <wp:posOffset>106680</wp:posOffset>
          </wp:positionV>
          <wp:extent cx="1729740" cy="250538"/>
          <wp:effectExtent l="0" t="0" r="3810" b="0"/>
          <wp:wrapNone/>
          <wp:docPr id="2" name="Picture 2" descr="D:\Working Folder\Release Notes Template\November 2014\Logo from Pierre\OpenText_Logo_Package\JPG\OpenText-Logo-(t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Working Folder\Release Notes Template\November 2014\Logo from Pierre\OpenText_Logo_Package\JPG\OpenText-Logo-(tm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146" cy="2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2FC7E4D7" wp14:editId="22A2D1B7">
          <wp:simplePos x="0" y="0"/>
          <wp:positionH relativeFrom="page">
            <wp:posOffset>5233035</wp:posOffset>
          </wp:positionH>
          <wp:positionV relativeFrom="page">
            <wp:posOffset>562610</wp:posOffset>
          </wp:positionV>
          <wp:extent cx="1545336" cy="210312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OT_Header_rgb_300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5336" cy="210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2CBD1" w14:textId="77777777" w:rsidR="00E74B41" w:rsidRDefault="00E74B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3A1C4" w14:textId="51E1E124" w:rsidR="00E74B41" w:rsidRPr="0090403A" w:rsidRDefault="00E74B41" w:rsidP="0090403A">
    <w:pPr>
      <w:pStyle w:val="Cabealho"/>
      <w:jc w:val="right"/>
    </w:pPr>
    <w:r w:rsidRPr="00844665"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1" wp14:anchorId="618707AE" wp14:editId="5606D20A">
          <wp:simplePos x="0" y="0"/>
          <wp:positionH relativeFrom="column">
            <wp:posOffset>4067306</wp:posOffset>
          </wp:positionH>
          <wp:positionV relativeFrom="paragraph">
            <wp:posOffset>167640</wp:posOffset>
          </wp:positionV>
          <wp:extent cx="2209591" cy="320040"/>
          <wp:effectExtent l="0" t="0" r="635" b="3810"/>
          <wp:wrapNone/>
          <wp:docPr id="1" name="Picture 1" descr="D:\Working Folder\Release Notes Template\November 2014\Logo from Pierre\OpenText_Logo_Package\JPG\OpenText-Logo-(t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Working Folder\Release Notes Template\November 2014\Logo from Pierre\OpenText_Logo_Package\JPG\OpenText-Logo-(tm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511" cy="322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5B542981" wp14:editId="46C91367">
          <wp:simplePos x="0" y="0"/>
          <wp:positionH relativeFrom="page">
            <wp:posOffset>5385435</wp:posOffset>
          </wp:positionH>
          <wp:positionV relativeFrom="page">
            <wp:posOffset>715010</wp:posOffset>
          </wp:positionV>
          <wp:extent cx="1545336" cy="210312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OT_Header_rgb_300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5336" cy="210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85FF5" w14:textId="77777777" w:rsidR="00E74B41" w:rsidRDefault="00E74B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68981" w14:textId="77777777" w:rsidR="00E74B41" w:rsidRDefault="00E74B41"/>
  <w:p w14:paraId="53E5DC8C" w14:textId="77777777" w:rsidR="00E74B41" w:rsidRDefault="00E74B41"/>
  <w:p w14:paraId="0D651BAA" w14:textId="77777777" w:rsidR="00E74B41" w:rsidRDefault="00E74B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FFFFFF7E"/>
    <w:multiLevelType w:val="singleLevel"/>
    <w:tmpl w:val="8C24AB02"/>
    <w:lvl w:ilvl="0">
      <w:start w:val="1"/>
      <w:numFmt w:val="decimal"/>
      <w:pStyle w:val="Listanumerada3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52921F98"/>
    <w:lvl w:ilvl="0">
      <w:start w:val="1"/>
      <w:numFmt w:val="decimal"/>
      <w:pStyle w:val="Listanumerada2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D83C06E0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C8A84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1A0709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B4F2262E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912FC7"/>
    <w:multiLevelType w:val="hybridMultilevel"/>
    <w:tmpl w:val="543E26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65BC"/>
    <w:multiLevelType w:val="hybridMultilevel"/>
    <w:tmpl w:val="66F894CA"/>
    <w:lvl w:ilvl="0" w:tplc="BE80CAE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5301B"/>
    <w:multiLevelType w:val="hybridMultilevel"/>
    <w:tmpl w:val="88826D16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207"/>
    <w:multiLevelType w:val="hybridMultilevel"/>
    <w:tmpl w:val="220EC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5CD9"/>
    <w:multiLevelType w:val="hybridMultilevel"/>
    <w:tmpl w:val="6C0679DE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2" w:tplc="0E1A3FE2">
      <w:numFmt w:val="bullet"/>
      <w:lvlText w:val="•"/>
      <w:lvlJc w:val="left"/>
      <w:pPr>
        <w:ind w:left="4680" w:hanging="360"/>
      </w:pPr>
      <w:rPr>
        <w:rFonts w:ascii="Trebuchet MS" w:eastAsia="Times New Roman" w:hAnsi="Trebuchet M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A302F1A"/>
    <w:multiLevelType w:val="multilevel"/>
    <w:tmpl w:val="73E8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86A10"/>
    <w:multiLevelType w:val="hybridMultilevel"/>
    <w:tmpl w:val="6B6477B2"/>
    <w:lvl w:ilvl="0" w:tplc="99F840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32701F87"/>
    <w:multiLevelType w:val="hybridMultilevel"/>
    <w:tmpl w:val="D92E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37D"/>
    <w:multiLevelType w:val="hybridMultilevel"/>
    <w:tmpl w:val="D97888E0"/>
    <w:lvl w:ilvl="0" w:tplc="5AF8687A">
      <w:start w:val="1"/>
      <w:numFmt w:val="decimal"/>
      <w:pStyle w:val="Listanumerad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B0D56"/>
    <w:multiLevelType w:val="hybridMultilevel"/>
    <w:tmpl w:val="EAA44AC6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75239"/>
    <w:multiLevelType w:val="hybridMultilevel"/>
    <w:tmpl w:val="522E15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F358A"/>
    <w:multiLevelType w:val="multilevel"/>
    <w:tmpl w:val="495CC83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2040C"/>
    <w:multiLevelType w:val="hybridMultilevel"/>
    <w:tmpl w:val="E006D67E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5B1B"/>
    <w:multiLevelType w:val="hybridMultilevel"/>
    <w:tmpl w:val="AE50E23A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B0C1E"/>
    <w:multiLevelType w:val="hybridMultilevel"/>
    <w:tmpl w:val="6C6E54EC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E7498"/>
    <w:multiLevelType w:val="hybridMultilevel"/>
    <w:tmpl w:val="9D0444DE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5959"/>
    <w:multiLevelType w:val="hybridMultilevel"/>
    <w:tmpl w:val="D84A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4547"/>
    <w:multiLevelType w:val="hybridMultilevel"/>
    <w:tmpl w:val="038C5016"/>
    <w:lvl w:ilvl="0" w:tplc="BE80CAE6">
      <w:start w:val="1"/>
      <w:numFmt w:val="bullet"/>
      <w:lvlText w:val=""/>
      <w:lvlJc w:val="left"/>
      <w:pPr>
        <w:tabs>
          <w:tab w:val="num" w:pos="2387"/>
        </w:tabs>
        <w:ind w:left="238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B9816C2"/>
    <w:multiLevelType w:val="hybridMultilevel"/>
    <w:tmpl w:val="BF084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631D5"/>
    <w:multiLevelType w:val="hybridMultilevel"/>
    <w:tmpl w:val="F3F0E99C"/>
    <w:lvl w:ilvl="0" w:tplc="0407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07075BF"/>
    <w:multiLevelType w:val="hybridMultilevel"/>
    <w:tmpl w:val="FC421CA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1096CDF"/>
    <w:multiLevelType w:val="hybridMultilevel"/>
    <w:tmpl w:val="0EB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73C462A"/>
    <w:multiLevelType w:val="hybridMultilevel"/>
    <w:tmpl w:val="D67AA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07743"/>
    <w:multiLevelType w:val="hybridMultilevel"/>
    <w:tmpl w:val="32102034"/>
    <w:lvl w:ilvl="0" w:tplc="B60EE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861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265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E4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48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ACC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2C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47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FA4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B4632B4"/>
    <w:multiLevelType w:val="hybridMultilevel"/>
    <w:tmpl w:val="55FE71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602E9"/>
    <w:multiLevelType w:val="hybridMultilevel"/>
    <w:tmpl w:val="93FA7730"/>
    <w:lvl w:ilvl="0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2" w15:restartNumberingAfterBreak="0">
    <w:nsid w:val="6F6417AE"/>
    <w:multiLevelType w:val="hybridMultilevel"/>
    <w:tmpl w:val="9D4293E6"/>
    <w:lvl w:ilvl="0" w:tplc="FE103B6C">
      <w:start w:val="1"/>
      <w:numFmt w:val="decimal"/>
      <w:pStyle w:val="Table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528F8"/>
    <w:multiLevelType w:val="hybridMultilevel"/>
    <w:tmpl w:val="CBE0FD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009C"/>
    <w:multiLevelType w:val="hybridMultilevel"/>
    <w:tmpl w:val="F96C54EA"/>
    <w:lvl w:ilvl="0" w:tplc="BE80CAE6">
      <w:start w:val="1"/>
      <w:numFmt w:val="bullet"/>
      <w:lvlText w:val=""/>
      <w:lvlJc w:val="left"/>
      <w:pPr>
        <w:tabs>
          <w:tab w:val="num" w:pos="2387"/>
        </w:tabs>
        <w:ind w:left="238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1E06362"/>
    <w:multiLevelType w:val="hybridMultilevel"/>
    <w:tmpl w:val="DAFA29B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2D361CD"/>
    <w:multiLevelType w:val="hybridMultilevel"/>
    <w:tmpl w:val="A27AC604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47F7"/>
    <w:multiLevelType w:val="hybridMultilevel"/>
    <w:tmpl w:val="009255CA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250864"/>
    <w:multiLevelType w:val="singleLevel"/>
    <w:tmpl w:val="8D8A551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540"/>
      </w:pPr>
      <w:rPr>
        <w:rFonts w:ascii="Arial" w:hAnsi="Arial" w:hint="default"/>
        <w:b w:val="0"/>
        <w:i w:val="0"/>
        <w:sz w:val="28"/>
        <w:szCs w:val="28"/>
      </w:rPr>
    </w:lvl>
  </w:abstractNum>
  <w:abstractNum w:abstractNumId="39" w15:restartNumberingAfterBreak="0">
    <w:nsid w:val="77536D26"/>
    <w:multiLevelType w:val="hybridMultilevel"/>
    <w:tmpl w:val="01C2DE22"/>
    <w:lvl w:ilvl="0" w:tplc="7B7A5B18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C8A58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86D48"/>
    <w:multiLevelType w:val="hybridMultilevel"/>
    <w:tmpl w:val="3EE070C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725D5"/>
    <w:multiLevelType w:val="hybridMultilevel"/>
    <w:tmpl w:val="388A6FD8"/>
    <w:lvl w:ilvl="0" w:tplc="6C0C8A5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83768"/>
    <w:multiLevelType w:val="hybridMultilevel"/>
    <w:tmpl w:val="3EF82A52"/>
    <w:lvl w:ilvl="0" w:tplc="CD667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8176AE"/>
    <w:multiLevelType w:val="multilevel"/>
    <w:tmpl w:val="0409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38"/>
  </w:num>
  <w:num w:numId="4">
    <w:abstractNumId w:val="5"/>
  </w:num>
  <w:num w:numId="5">
    <w:abstractNumId w:val="2"/>
  </w:num>
  <w:num w:numId="6">
    <w:abstractNumId w:val="39"/>
  </w:num>
  <w:num w:numId="7">
    <w:abstractNumId w:val="32"/>
  </w:num>
  <w:num w:numId="8">
    <w:abstractNumId w:val="1"/>
  </w:num>
  <w:num w:numId="9">
    <w:abstractNumId w:val="0"/>
  </w:num>
  <w:num w:numId="10">
    <w:abstractNumId w:val="4"/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3"/>
  </w:num>
  <w:num w:numId="14">
    <w:abstractNumId w:val="34"/>
  </w:num>
  <w:num w:numId="15">
    <w:abstractNumId w:val="7"/>
  </w:num>
  <w:num w:numId="16">
    <w:abstractNumId w:val="20"/>
  </w:num>
  <w:num w:numId="17">
    <w:abstractNumId w:val="41"/>
  </w:num>
  <w:num w:numId="18">
    <w:abstractNumId w:val="25"/>
  </w:num>
  <w:num w:numId="19">
    <w:abstractNumId w:val="10"/>
  </w:num>
  <w:num w:numId="20">
    <w:abstractNumId w:val="40"/>
  </w:num>
  <w:num w:numId="21">
    <w:abstractNumId w:val="8"/>
  </w:num>
  <w:num w:numId="22">
    <w:abstractNumId w:val="36"/>
  </w:num>
  <w:num w:numId="23">
    <w:abstractNumId w:val="19"/>
  </w:num>
  <w:num w:numId="24">
    <w:abstractNumId w:val="21"/>
  </w:num>
  <w:num w:numId="25">
    <w:abstractNumId w:val="18"/>
  </w:num>
  <w:num w:numId="26">
    <w:abstractNumId w:val="15"/>
  </w:num>
  <w:num w:numId="27">
    <w:abstractNumId w:val="12"/>
  </w:num>
  <w:num w:numId="28">
    <w:abstractNumId w:val="17"/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31"/>
  </w:num>
  <w:num w:numId="32">
    <w:abstractNumId w:val="35"/>
  </w:num>
  <w:num w:numId="33">
    <w:abstractNumId w:val="26"/>
  </w:num>
  <w:num w:numId="34">
    <w:abstractNumId w:val="43"/>
  </w:num>
  <w:num w:numId="35">
    <w:abstractNumId w:val="13"/>
  </w:num>
  <w:num w:numId="36">
    <w:abstractNumId w:val="5"/>
  </w:num>
  <w:num w:numId="37">
    <w:abstractNumId w:val="14"/>
  </w:num>
  <w:num w:numId="38">
    <w:abstractNumId w:val="28"/>
  </w:num>
  <w:num w:numId="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9"/>
  </w:num>
  <w:num w:numId="42">
    <w:abstractNumId w:val="24"/>
  </w:num>
  <w:num w:numId="43">
    <w:abstractNumId w:val="30"/>
  </w:num>
  <w:num w:numId="44">
    <w:abstractNumId w:val="37"/>
  </w:num>
  <w:num w:numId="45">
    <w:abstractNumId w:val="11"/>
  </w:num>
  <w:num w:numId="46">
    <w:abstractNumId w:val="9"/>
  </w:num>
  <w:num w:numId="47">
    <w:abstractNumId w:val="6"/>
  </w:num>
  <w:num w:numId="48">
    <w:abstractNumId w:val="33"/>
  </w:num>
  <w:num w:numId="49">
    <w:abstractNumId w:val="42"/>
  </w:num>
  <w:num w:numId="5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nka Jasarbasic">
    <w15:presenceInfo w15:providerId="None" w15:userId="Dinka Jasarbasic"/>
  </w15:person>
  <w15:person w15:author="Pedro Pereira">
    <w15:presenceInfo w15:providerId="AD" w15:userId="S-1-5-21-2983090758-3756929432-1487885400-5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a3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8A"/>
    <w:rsid w:val="00014B1A"/>
    <w:rsid w:val="0002066D"/>
    <w:rsid w:val="0002135B"/>
    <w:rsid w:val="0002723C"/>
    <w:rsid w:val="0004333C"/>
    <w:rsid w:val="000459B9"/>
    <w:rsid w:val="0005335F"/>
    <w:rsid w:val="00054CDA"/>
    <w:rsid w:val="00057A0B"/>
    <w:rsid w:val="000669DF"/>
    <w:rsid w:val="00074B6B"/>
    <w:rsid w:val="0008112F"/>
    <w:rsid w:val="0008442C"/>
    <w:rsid w:val="00090CB9"/>
    <w:rsid w:val="00090CE1"/>
    <w:rsid w:val="00093B32"/>
    <w:rsid w:val="00094760"/>
    <w:rsid w:val="000A6816"/>
    <w:rsid w:val="000C4D46"/>
    <w:rsid w:val="000C6110"/>
    <w:rsid w:val="000E0AEE"/>
    <w:rsid w:val="00102AE3"/>
    <w:rsid w:val="0010565D"/>
    <w:rsid w:val="001225F0"/>
    <w:rsid w:val="001239AA"/>
    <w:rsid w:val="001359B3"/>
    <w:rsid w:val="00136BC6"/>
    <w:rsid w:val="00137832"/>
    <w:rsid w:val="0014216F"/>
    <w:rsid w:val="00142CAC"/>
    <w:rsid w:val="001453E3"/>
    <w:rsid w:val="001630C3"/>
    <w:rsid w:val="00166204"/>
    <w:rsid w:val="00172D9C"/>
    <w:rsid w:val="00176763"/>
    <w:rsid w:val="00184BC3"/>
    <w:rsid w:val="00192D17"/>
    <w:rsid w:val="001A0951"/>
    <w:rsid w:val="001A2689"/>
    <w:rsid w:val="001A40BD"/>
    <w:rsid w:val="001A4C02"/>
    <w:rsid w:val="001A5087"/>
    <w:rsid w:val="001A5F9D"/>
    <w:rsid w:val="001D20B0"/>
    <w:rsid w:val="001D2D20"/>
    <w:rsid w:val="001D793F"/>
    <w:rsid w:val="001E03A2"/>
    <w:rsid w:val="001E08FC"/>
    <w:rsid w:val="001E15D5"/>
    <w:rsid w:val="001E1D11"/>
    <w:rsid w:val="001E3971"/>
    <w:rsid w:val="001E6837"/>
    <w:rsid w:val="001F515A"/>
    <w:rsid w:val="00206470"/>
    <w:rsid w:val="0021560E"/>
    <w:rsid w:val="00216DC3"/>
    <w:rsid w:val="0022525F"/>
    <w:rsid w:val="00227D14"/>
    <w:rsid w:val="0024032B"/>
    <w:rsid w:val="00250674"/>
    <w:rsid w:val="0025230B"/>
    <w:rsid w:val="002602CB"/>
    <w:rsid w:val="00272A89"/>
    <w:rsid w:val="00280B04"/>
    <w:rsid w:val="0028170F"/>
    <w:rsid w:val="002824EF"/>
    <w:rsid w:val="0029028C"/>
    <w:rsid w:val="0029045E"/>
    <w:rsid w:val="0029324F"/>
    <w:rsid w:val="002944B3"/>
    <w:rsid w:val="00295BFE"/>
    <w:rsid w:val="00296247"/>
    <w:rsid w:val="002A3409"/>
    <w:rsid w:val="002A35A4"/>
    <w:rsid w:val="002B1D52"/>
    <w:rsid w:val="002B6622"/>
    <w:rsid w:val="002C0A57"/>
    <w:rsid w:val="002C53F1"/>
    <w:rsid w:val="002C7405"/>
    <w:rsid w:val="002E0E53"/>
    <w:rsid w:val="002E105E"/>
    <w:rsid w:val="002E1E0B"/>
    <w:rsid w:val="002E2E0E"/>
    <w:rsid w:val="002F3D4C"/>
    <w:rsid w:val="003010F9"/>
    <w:rsid w:val="00305E6A"/>
    <w:rsid w:val="00311715"/>
    <w:rsid w:val="003126E3"/>
    <w:rsid w:val="00320FF3"/>
    <w:rsid w:val="00322218"/>
    <w:rsid w:val="00333B60"/>
    <w:rsid w:val="00333DE8"/>
    <w:rsid w:val="00350685"/>
    <w:rsid w:val="003523D5"/>
    <w:rsid w:val="0035463E"/>
    <w:rsid w:val="00357234"/>
    <w:rsid w:val="003605A6"/>
    <w:rsid w:val="00366114"/>
    <w:rsid w:val="003667B3"/>
    <w:rsid w:val="00374247"/>
    <w:rsid w:val="00375A48"/>
    <w:rsid w:val="00383275"/>
    <w:rsid w:val="00383499"/>
    <w:rsid w:val="00384507"/>
    <w:rsid w:val="00384A59"/>
    <w:rsid w:val="00386163"/>
    <w:rsid w:val="00394C8D"/>
    <w:rsid w:val="003A577A"/>
    <w:rsid w:val="003A6B13"/>
    <w:rsid w:val="003B1EEA"/>
    <w:rsid w:val="003B4A96"/>
    <w:rsid w:val="003B5E66"/>
    <w:rsid w:val="003C2620"/>
    <w:rsid w:val="003C433D"/>
    <w:rsid w:val="003C4A2E"/>
    <w:rsid w:val="003C7786"/>
    <w:rsid w:val="003D2C8D"/>
    <w:rsid w:val="003D3079"/>
    <w:rsid w:val="003F7DA9"/>
    <w:rsid w:val="00402C78"/>
    <w:rsid w:val="00403653"/>
    <w:rsid w:val="00403927"/>
    <w:rsid w:val="00405AF7"/>
    <w:rsid w:val="004067F0"/>
    <w:rsid w:val="00412233"/>
    <w:rsid w:val="00413D77"/>
    <w:rsid w:val="00423333"/>
    <w:rsid w:val="00424CEF"/>
    <w:rsid w:val="0044356D"/>
    <w:rsid w:val="00454F3A"/>
    <w:rsid w:val="00455F87"/>
    <w:rsid w:val="00463C80"/>
    <w:rsid w:val="00465874"/>
    <w:rsid w:val="004714C1"/>
    <w:rsid w:val="00471CA0"/>
    <w:rsid w:val="0047453C"/>
    <w:rsid w:val="004748B7"/>
    <w:rsid w:val="004763B0"/>
    <w:rsid w:val="0047770B"/>
    <w:rsid w:val="004A040D"/>
    <w:rsid w:val="004A09F4"/>
    <w:rsid w:val="004B3BB2"/>
    <w:rsid w:val="004B4040"/>
    <w:rsid w:val="004C2ED8"/>
    <w:rsid w:val="004C7C6E"/>
    <w:rsid w:val="004D397F"/>
    <w:rsid w:val="004D611F"/>
    <w:rsid w:val="004E32AA"/>
    <w:rsid w:val="004E5101"/>
    <w:rsid w:val="004E5DE5"/>
    <w:rsid w:val="004F5088"/>
    <w:rsid w:val="004F51A3"/>
    <w:rsid w:val="004F5569"/>
    <w:rsid w:val="005021A1"/>
    <w:rsid w:val="00512334"/>
    <w:rsid w:val="00514F97"/>
    <w:rsid w:val="00515B74"/>
    <w:rsid w:val="00520A0A"/>
    <w:rsid w:val="00520CA6"/>
    <w:rsid w:val="0052655F"/>
    <w:rsid w:val="005357FC"/>
    <w:rsid w:val="00547EF1"/>
    <w:rsid w:val="00555715"/>
    <w:rsid w:val="00560D72"/>
    <w:rsid w:val="005645C6"/>
    <w:rsid w:val="00572889"/>
    <w:rsid w:val="0057709B"/>
    <w:rsid w:val="00590455"/>
    <w:rsid w:val="00593725"/>
    <w:rsid w:val="005A5563"/>
    <w:rsid w:val="005B0481"/>
    <w:rsid w:val="005B6048"/>
    <w:rsid w:val="005B7719"/>
    <w:rsid w:val="005C1EE2"/>
    <w:rsid w:val="005C5670"/>
    <w:rsid w:val="005C6ED7"/>
    <w:rsid w:val="005D1AC3"/>
    <w:rsid w:val="005D1ADB"/>
    <w:rsid w:val="005F130D"/>
    <w:rsid w:val="00601E60"/>
    <w:rsid w:val="00626010"/>
    <w:rsid w:val="006261DA"/>
    <w:rsid w:val="00630A8A"/>
    <w:rsid w:val="0063288C"/>
    <w:rsid w:val="00642E72"/>
    <w:rsid w:val="00644A72"/>
    <w:rsid w:val="00654630"/>
    <w:rsid w:val="00654C36"/>
    <w:rsid w:val="0065752D"/>
    <w:rsid w:val="00666A9A"/>
    <w:rsid w:val="00666F3D"/>
    <w:rsid w:val="006719A2"/>
    <w:rsid w:val="00681993"/>
    <w:rsid w:val="00685370"/>
    <w:rsid w:val="006A1556"/>
    <w:rsid w:val="006A7B62"/>
    <w:rsid w:val="006B5D50"/>
    <w:rsid w:val="006C0FEC"/>
    <w:rsid w:val="006E3474"/>
    <w:rsid w:val="006E38D0"/>
    <w:rsid w:val="006E4130"/>
    <w:rsid w:val="006E7DFC"/>
    <w:rsid w:val="006F224D"/>
    <w:rsid w:val="006F673E"/>
    <w:rsid w:val="007010A7"/>
    <w:rsid w:val="0071278B"/>
    <w:rsid w:val="00714738"/>
    <w:rsid w:val="007200AA"/>
    <w:rsid w:val="00720651"/>
    <w:rsid w:val="00740118"/>
    <w:rsid w:val="0075466F"/>
    <w:rsid w:val="00757E01"/>
    <w:rsid w:val="00757EB5"/>
    <w:rsid w:val="0077271D"/>
    <w:rsid w:val="007769AE"/>
    <w:rsid w:val="0078418B"/>
    <w:rsid w:val="00791302"/>
    <w:rsid w:val="007921E8"/>
    <w:rsid w:val="007A7A7E"/>
    <w:rsid w:val="007B63C2"/>
    <w:rsid w:val="007B743F"/>
    <w:rsid w:val="007B7F7A"/>
    <w:rsid w:val="007C2038"/>
    <w:rsid w:val="007C70FC"/>
    <w:rsid w:val="007D2A74"/>
    <w:rsid w:val="007D3F16"/>
    <w:rsid w:val="007D5276"/>
    <w:rsid w:val="007D6CEF"/>
    <w:rsid w:val="007F5B8A"/>
    <w:rsid w:val="00801FEE"/>
    <w:rsid w:val="00802065"/>
    <w:rsid w:val="00805580"/>
    <w:rsid w:val="00805822"/>
    <w:rsid w:val="00831ADD"/>
    <w:rsid w:val="00834A55"/>
    <w:rsid w:val="00840191"/>
    <w:rsid w:val="00841E48"/>
    <w:rsid w:val="008431DD"/>
    <w:rsid w:val="0084344D"/>
    <w:rsid w:val="008524AD"/>
    <w:rsid w:val="008572EA"/>
    <w:rsid w:val="00876E23"/>
    <w:rsid w:val="00877F22"/>
    <w:rsid w:val="00880D96"/>
    <w:rsid w:val="00881F7D"/>
    <w:rsid w:val="0088419B"/>
    <w:rsid w:val="008863CF"/>
    <w:rsid w:val="0089560F"/>
    <w:rsid w:val="00897DA1"/>
    <w:rsid w:val="008A4E7E"/>
    <w:rsid w:val="008B2B9B"/>
    <w:rsid w:val="008B3098"/>
    <w:rsid w:val="008B3BD8"/>
    <w:rsid w:val="008C72EA"/>
    <w:rsid w:val="008F3B28"/>
    <w:rsid w:val="008F74CA"/>
    <w:rsid w:val="008F7638"/>
    <w:rsid w:val="0090403A"/>
    <w:rsid w:val="00904CC6"/>
    <w:rsid w:val="00904EC1"/>
    <w:rsid w:val="009310B1"/>
    <w:rsid w:val="00931CC7"/>
    <w:rsid w:val="00932884"/>
    <w:rsid w:val="00936183"/>
    <w:rsid w:val="00945C65"/>
    <w:rsid w:val="009538B7"/>
    <w:rsid w:val="00974E6C"/>
    <w:rsid w:val="00977629"/>
    <w:rsid w:val="00981298"/>
    <w:rsid w:val="00994F50"/>
    <w:rsid w:val="00995287"/>
    <w:rsid w:val="00997ED0"/>
    <w:rsid w:val="009A797E"/>
    <w:rsid w:val="009A7AB1"/>
    <w:rsid w:val="009B1258"/>
    <w:rsid w:val="009B3D90"/>
    <w:rsid w:val="009B6FDF"/>
    <w:rsid w:val="009B79C6"/>
    <w:rsid w:val="009C4B2C"/>
    <w:rsid w:val="009D22ED"/>
    <w:rsid w:val="009E05A4"/>
    <w:rsid w:val="009E61B0"/>
    <w:rsid w:val="009E7B09"/>
    <w:rsid w:val="009F37EC"/>
    <w:rsid w:val="009F41A4"/>
    <w:rsid w:val="009F5DFD"/>
    <w:rsid w:val="009F6543"/>
    <w:rsid w:val="00A071F5"/>
    <w:rsid w:val="00A265CC"/>
    <w:rsid w:val="00A408A2"/>
    <w:rsid w:val="00A47D4B"/>
    <w:rsid w:val="00A50470"/>
    <w:rsid w:val="00A5076C"/>
    <w:rsid w:val="00A51F50"/>
    <w:rsid w:val="00A564DF"/>
    <w:rsid w:val="00A63279"/>
    <w:rsid w:val="00A64313"/>
    <w:rsid w:val="00A646F7"/>
    <w:rsid w:val="00A66EF8"/>
    <w:rsid w:val="00A764F7"/>
    <w:rsid w:val="00A8371B"/>
    <w:rsid w:val="00A91CF5"/>
    <w:rsid w:val="00A93A7F"/>
    <w:rsid w:val="00AA2281"/>
    <w:rsid w:val="00AA7737"/>
    <w:rsid w:val="00AB0223"/>
    <w:rsid w:val="00AB3401"/>
    <w:rsid w:val="00AB55FD"/>
    <w:rsid w:val="00AB67AA"/>
    <w:rsid w:val="00AC2457"/>
    <w:rsid w:val="00AC3A66"/>
    <w:rsid w:val="00AD72A7"/>
    <w:rsid w:val="00AE39EA"/>
    <w:rsid w:val="00AE6D82"/>
    <w:rsid w:val="00AF0EE9"/>
    <w:rsid w:val="00AF2ECE"/>
    <w:rsid w:val="00B07CB0"/>
    <w:rsid w:val="00B117FA"/>
    <w:rsid w:val="00B174DD"/>
    <w:rsid w:val="00B26DF1"/>
    <w:rsid w:val="00B327AE"/>
    <w:rsid w:val="00B34B0A"/>
    <w:rsid w:val="00B37941"/>
    <w:rsid w:val="00B4665F"/>
    <w:rsid w:val="00B4669A"/>
    <w:rsid w:val="00B53F02"/>
    <w:rsid w:val="00B5716A"/>
    <w:rsid w:val="00B601EF"/>
    <w:rsid w:val="00B605F4"/>
    <w:rsid w:val="00B72D5C"/>
    <w:rsid w:val="00B75EA0"/>
    <w:rsid w:val="00B77B8D"/>
    <w:rsid w:val="00B922D0"/>
    <w:rsid w:val="00B934B2"/>
    <w:rsid w:val="00BA13E4"/>
    <w:rsid w:val="00BA1C59"/>
    <w:rsid w:val="00BA7440"/>
    <w:rsid w:val="00BB28F6"/>
    <w:rsid w:val="00BB321E"/>
    <w:rsid w:val="00BB3BE1"/>
    <w:rsid w:val="00BB6EA6"/>
    <w:rsid w:val="00BC6383"/>
    <w:rsid w:val="00BC696C"/>
    <w:rsid w:val="00BD5CD4"/>
    <w:rsid w:val="00BD6252"/>
    <w:rsid w:val="00BE696F"/>
    <w:rsid w:val="00BF2A92"/>
    <w:rsid w:val="00BF5D61"/>
    <w:rsid w:val="00BF67A7"/>
    <w:rsid w:val="00C01B49"/>
    <w:rsid w:val="00C01D3C"/>
    <w:rsid w:val="00C02000"/>
    <w:rsid w:val="00C060FB"/>
    <w:rsid w:val="00C06108"/>
    <w:rsid w:val="00C13D44"/>
    <w:rsid w:val="00C142B7"/>
    <w:rsid w:val="00C17DF2"/>
    <w:rsid w:val="00C17FF5"/>
    <w:rsid w:val="00C314D3"/>
    <w:rsid w:val="00C33671"/>
    <w:rsid w:val="00C857E5"/>
    <w:rsid w:val="00CA0706"/>
    <w:rsid w:val="00CA76A6"/>
    <w:rsid w:val="00CB4BF4"/>
    <w:rsid w:val="00CC5D92"/>
    <w:rsid w:val="00CC63E7"/>
    <w:rsid w:val="00CD0859"/>
    <w:rsid w:val="00CD1740"/>
    <w:rsid w:val="00CD3266"/>
    <w:rsid w:val="00CD6B7A"/>
    <w:rsid w:val="00CE10C6"/>
    <w:rsid w:val="00CF51C5"/>
    <w:rsid w:val="00D10055"/>
    <w:rsid w:val="00D145D6"/>
    <w:rsid w:val="00D27548"/>
    <w:rsid w:val="00D31A8A"/>
    <w:rsid w:val="00D359C8"/>
    <w:rsid w:val="00D5031D"/>
    <w:rsid w:val="00D50481"/>
    <w:rsid w:val="00D5722F"/>
    <w:rsid w:val="00D57D31"/>
    <w:rsid w:val="00D6082E"/>
    <w:rsid w:val="00D61241"/>
    <w:rsid w:val="00D70536"/>
    <w:rsid w:val="00D721E5"/>
    <w:rsid w:val="00D735FA"/>
    <w:rsid w:val="00D74C5C"/>
    <w:rsid w:val="00D848AB"/>
    <w:rsid w:val="00D85C4F"/>
    <w:rsid w:val="00D8691B"/>
    <w:rsid w:val="00D878C5"/>
    <w:rsid w:val="00D910B9"/>
    <w:rsid w:val="00D930F8"/>
    <w:rsid w:val="00DA1BD4"/>
    <w:rsid w:val="00DB16DD"/>
    <w:rsid w:val="00DC53A3"/>
    <w:rsid w:val="00DE2020"/>
    <w:rsid w:val="00DF45ED"/>
    <w:rsid w:val="00E07C0D"/>
    <w:rsid w:val="00E1014A"/>
    <w:rsid w:val="00E10C8E"/>
    <w:rsid w:val="00E17445"/>
    <w:rsid w:val="00E47DA2"/>
    <w:rsid w:val="00E50BE3"/>
    <w:rsid w:val="00E57018"/>
    <w:rsid w:val="00E666ED"/>
    <w:rsid w:val="00E731BC"/>
    <w:rsid w:val="00E74B41"/>
    <w:rsid w:val="00E86856"/>
    <w:rsid w:val="00E9718C"/>
    <w:rsid w:val="00E97BA0"/>
    <w:rsid w:val="00EA66CD"/>
    <w:rsid w:val="00EB1C06"/>
    <w:rsid w:val="00EB54C3"/>
    <w:rsid w:val="00EC4C1F"/>
    <w:rsid w:val="00EC5CEF"/>
    <w:rsid w:val="00EF0E69"/>
    <w:rsid w:val="00EF1066"/>
    <w:rsid w:val="00EF3874"/>
    <w:rsid w:val="00F023CF"/>
    <w:rsid w:val="00F13F0A"/>
    <w:rsid w:val="00F150AC"/>
    <w:rsid w:val="00F3552A"/>
    <w:rsid w:val="00F3667A"/>
    <w:rsid w:val="00F42D01"/>
    <w:rsid w:val="00F44665"/>
    <w:rsid w:val="00F60C96"/>
    <w:rsid w:val="00F675D6"/>
    <w:rsid w:val="00F84B9A"/>
    <w:rsid w:val="00F93223"/>
    <w:rsid w:val="00FA03D2"/>
    <w:rsid w:val="00FB2D21"/>
    <w:rsid w:val="00FC4307"/>
    <w:rsid w:val="00FC47E3"/>
    <w:rsid w:val="00FF2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da3e0"/>
    </o:shapedefaults>
    <o:shapelayout v:ext="edit">
      <o:idmap v:ext="edit" data="1"/>
    </o:shapelayout>
  </w:shapeDefaults>
  <w:decimalSymbol w:val="."/>
  <w:listSeparator w:val=","/>
  <w14:docId w14:val="5B7341A3"/>
  <w15:docId w15:val="{0F73861B-8819-416E-928C-2DA6D69D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58"/>
    <w:pPr>
      <w:spacing w:after="220" w:line="280" w:lineRule="exact"/>
    </w:pPr>
    <w:rPr>
      <w:rFonts w:ascii="Arial" w:hAnsi="Arial"/>
      <w:kern w:val="20"/>
      <w:position w:val="6"/>
    </w:rPr>
  </w:style>
  <w:style w:type="paragraph" w:styleId="Cabealho1">
    <w:name w:val="heading 1"/>
    <w:basedOn w:val="Normal"/>
    <w:next w:val="Normal"/>
    <w:qFormat/>
    <w:rsid w:val="0014216F"/>
    <w:pPr>
      <w:keepNext/>
      <w:numPr>
        <w:numId w:val="34"/>
      </w:numPr>
      <w:spacing w:before="360" w:after="140" w:line="384" w:lineRule="exact"/>
      <w:outlineLvl w:val="0"/>
    </w:pPr>
    <w:rPr>
      <w:rFonts w:cs="Arial"/>
      <w:b/>
      <w:color w:val="0072AA"/>
      <w:kern w:val="28"/>
      <w:sz w:val="32"/>
      <w:szCs w:val="36"/>
    </w:rPr>
  </w:style>
  <w:style w:type="paragraph" w:styleId="Cabealho2">
    <w:name w:val="heading 2"/>
    <w:basedOn w:val="Normal"/>
    <w:next w:val="Normal"/>
    <w:qFormat/>
    <w:rsid w:val="005C646E"/>
    <w:pPr>
      <w:keepNext/>
      <w:numPr>
        <w:ilvl w:val="1"/>
        <w:numId w:val="34"/>
      </w:numPr>
      <w:spacing w:before="140" w:after="140" w:line="336" w:lineRule="exact"/>
      <w:outlineLvl w:val="1"/>
    </w:pPr>
    <w:rPr>
      <w:rFonts w:cs="Arial"/>
      <w:b/>
      <w:color w:val="0072AA"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5C646E"/>
    <w:pPr>
      <w:keepNext/>
      <w:numPr>
        <w:ilvl w:val="2"/>
        <w:numId w:val="34"/>
      </w:numPr>
      <w:spacing w:before="140" w:after="140" w:line="288" w:lineRule="exact"/>
      <w:outlineLvl w:val="2"/>
    </w:pPr>
    <w:rPr>
      <w:rFonts w:cs="Arial"/>
      <w:b/>
      <w:color w:val="0072AA"/>
      <w:sz w:val="24"/>
      <w:szCs w:val="24"/>
    </w:rPr>
  </w:style>
  <w:style w:type="paragraph" w:styleId="Cabealho4">
    <w:name w:val="heading 4"/>
    <w:basedOn w:val="Normal"/>
    <w:next w:val="Normal"/>
    <w:qFormat/>
    <w:rsid w:val="00A3300D"/>
    <w:pPr>
      <w:keepNext/>
      <w:numPr>
        <w:ilvl w:val="3"/>
        <w:numId w:val="34"/>
      </w:numPr>
      <w:outlineLvl w:val="3"/>
    </w:pPr>
    <w:rPr>
      <w:rFonts w:cs="Arial"/>
      <w:bCs/>
      <w:i/>
      <w:iCs/>
      <w:color w:val="0060A1"/>
    </w:rPr>
  </w:style>
  <w:style w:type="paragraph" w:styleId="Cabealho5">
    <w:name w:val="heading 5"/>
    <w:aliases w:val="FAQ Question"/>
    <w:basedOn w:val="Normal"/>
    <w:next w:val="Normal"/>
    <w:qFormat/>
    <w:rsid w:val="00A3300D"/>
    <w:pPr>
      <w:keepNext/>
      <w:numPr>
        <w:ilvl w:val="4"/>
        <w:numId w:val="34"/>
      </w:numPr>
      <w:pBdr>
        <w:top w:val="single" w:sz="12" w:space="1" w:color="0060A1"/>
      </w:pBdr>
      <w:spacing w:before="480" w:after="120"/>
      <w:outlineLvl w:val="4"/>
    </w:pPr>
    <w:rPr>
      <w:rFonts w:cs="Arial"/>
      <w:color w:val="0060A1"/>
      <w:sz w:val="28"/>
      <w:szCs w:val="28"/>
    </w:rPr>
  </w:style>
  <w:style w:type="paragraph" w:styleId="Cabealho6">
    <w:name w:val="heading 6"/>
    <w:basedOn w:val="Normal"/>
    <w:next w:val="Normal"/>
    <w:qFormat/>
    <w:rsid w:val="00345E25"/>
    <w:pPr>
      <w:keepNext/>
      <w:numPr>
        <w:ilvl w:val="5"/>
        <w:numId w:val="34"/>
      </w:numPr>
      <w:jc w:val="right"/>
      <w:outlineLvl w:val="5"/>
    </w:pPr>
    <w:rPr>
      <w:b/>
      <w:i/>
      <w:sz w:val="18"/>
    </w:rPr>
  </w:style>
  <w:style w:type="paragraph" w:styleId="Cabealho7">
    <w:name w:val="heading 7"/>
    <w:basedOn w:val="Normal"/>
    <w:next w:val="Normal"/>
    <w:qFormat/>
    <w:rsid w:val="00345E25"/>
    <w:pPr>
      <w:numPr>
        <w:ilvl w:val="6"/>
        <w:numId w:val="34"/>
      </w:numPr>
      <w:spacing w:after="60"/>
      <w:outlineLvl w:val="6"/>
    </w:pPr>
    <w:rPr>
      <w:rFonts w:ascii="Times New Roman" w:hAnsi="Times New Roman"/>
      <w:sz w:val="24"/>
      <w:szCs w:val="24"/>
    </w:rPr>
  </w:style>
  <w:style w:type="paragraph" w:styleId="Cabealho8">
    <w:name w:val="heading 8"/>
    <w:basedOn w:val="Normal"/>
    <w:next w:val="Normal"/>
    <w:qFormat/>
    <w:rsid w:val="00345E25"/>
    <w:pPr>
      <w:numPr>
        <w:ilvl w:val="7"/>
        <w:numId w:val="34"/>
      </w:numPr>
      <w:spacing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qFormat/>
    <w:rsid w:val="00345E25"/>
    <w:pPr>
      <w:numPr>
        <w:ilvl w:val="8"/>
        <w:numId w:val="34"/>
      </w:numPr>
      <w:spacing w:after="60"/>
      <w:outlineLvl w:val="8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C646E"/>
    <w:rPr>
      <w:rFonts w:ascii="Arial" w:hAnsi="Arial" w:cs="Arial"/>
      <w:b/>
      <w:color w:val="0072AA"/>
      <w:kern w:val="20"/>
      <w:position w:val="6"/>
      <w:sz w:val="24"/>
      <w:szCs w:val="24"/>
    </w:rPr>
  </w:style>
  <w:style w:type="paragraph" w:customStyle="1" w:styleId="Author">
    <w:name w:val="Author"/>
    <w:basedOn w:val="Normal"/>
    <w:rsid w:val="002944B3"/>
    <w:pPr>
      <w:spacing w:after="600" w:line="264" w:lineRule="exact"/>
    </w:pPr>
    <w:rPr>
      <w:rFonts w:cs="Arial"/>
      <w:color w:val="595959"/>
      <w:kern w:val="0"/>
      <w:position w:val="0"/>
      <w:sz w:val="28"/>
    </w:rPr>
  </w:style>
  <w:style w:type="paragraph" w:styleId="Cabealho">
    <w:name w:val="header"/>
    <w:basedOn w:val="Normal"/>
    <w:link w:val="CabealhoCarter"/>
    <w:rsid w:val="0080322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80322B"/>
    <w:rPr>
      <w:rFonts w:ascii="Arial" w:hAnsi="Arial"/>
      <w:kern w:val="20"/>
      <w:position w:val="6"/>
    </w:rPr>
  </w:style>
  <w:style w:type="paragraph" w:styleId="Ttulo">
    <w:name w:val="Title"/>
    <w:basedOn w:val="Normal"/>
    <w:qFormat/>
    <w:rsid w:val="00C4376D"/>
    <w:pPr>
      <w:spacing w:after="120" w:line="640" w:lineRule="exact"/>
      <w:outlineLvl w:val="0"/>
    </w:pPr>
    <w:rPr>
      <w:rFonts w:cs="Arial"/>
      <w:b/>
      <w:color w:val="0072AA"/>
      <w:kern w:val="0"/>
      <w:position w:val="0"/>
      <w:sz w:val="44"/>
      <w:szCs w:val="30"/>
    </w:rPr>
  </w:style>
  <w:style w:type="paragraph" w:styleId="Listacommarcas">
    <w:name w:val="List Bullet"/>
    <w:basedOn w:val="Normal"/>
    <w:rsid w:val="009B1258"/>
    <w:pPr>
      <w:numPr>
        <w:numId w:val="4"/>
      </w:numPr>
      <w:spacing w:after="120"/>
      <w:contextualSpacing/>
    </w:pPr>
  </w:style>
  <w:style w:type="paragraph" w:styleId="Listacommarcas2">
    <w:name w:val="List Bullet 2"/>
    <w:basedOn w:val="Normal"/>
    <w:link w:val="Listacommarcas2Carter"/>
    <w:rsid w:val="00510050"/>
    <w:pPr>
      <w:numPr>
        <w:numId w:val="1"/>
      </w:numPr>
      <w:tabs>
        <w:tab w:val="clear" w:pos="720"/>
      </w:tabs>
      <w:spacing w:before="80"/>
      <w:ind w:left="3420"/>
    </w:pPr>
  </w:style>
  <w:style w:type="character" w:customStyle="1" w:styleId="Listacommarcas2Carter">
    <w:name w:val="Lista com marcas 2 Caráter"/>
    <w:basedOn w:val="Tipodeletrapredefinidodopargrafo"/>
    <w:link w:val="Listacommarcas2"/>
    <w:rsid w:val="00B24AB5"/>
    <w:rPr>
      <w:rFonts w:ascii="Arial" w:hAnsi="Arial"/>
      <w:color w:val="4D4D4D"/>
      <w:kern w:val="20"/>
      <w:position w:val="6"/>
      <w:lang w:val="en-US" w:eastAsia="en-US" w:bidi="ar-SA"/>
    </w:rPr>
  </w:style>
  <w:style w:type="paragraph" w:styleId="Listanumerada">
    <w:name w:val="List Number"/>
    <w:basedOn w:val="Listacommarcas"/>
    <w:rsid w:val="001239AA"/>
    <w:pPr>
      <w:numPr>
        <w:numId w:val="37"/>
      </w:numPr>
    </w:pPr>
  </w:style>
  <w:style w:type="paragraph" w:styleId="Listanumerada2">
    <w:name w:val="List Number 2"/>
    <w:basedOn w:val="Normal"/>
    <w:rsid w:val="00F800B7"/>
    <w:pPr>
      <w:numPr>
        <w:numId w:val="8"/>
      </w:numPr>
      <w:tabs>
        <w:tab w:val="clear" w:pos="3420"/>
      </w:tabs>
      <w:spacing w:before="80"/>
    </w:pPr>
  </w:style>
  <w:style w:type="paragraph" w:styleId="ndice1">
    <w:name w:val="toc 1"/>
    <w:basedOn w:val="Normal"/>
    <w:next w:val="Normal"/>
    <w:uiPriority w:val="39"/>
    <w:rsid w:val="00F60C96"/>
    <w:pPr>
      <w:tabs>
        <w:tab w:val="right" w:leader="dot" w:pos="9000"/>
      </w:tabs>
      <w:spacing w:before="120" w:after="40"/>
      <w:ind w:left="360" w:right="720" w:hanging="360"/>
    </w:pPr>
    <w:rPr>
      <w:b/>
      <w:noProof/>
      <w:szCs w:val="32"/>
    </w:rPr>
  </w:style>
  <w:style w:type="paragraph" w:styleId="ndice2">
    <w:name w:val="toc 2"/>
    <w:basedOn w:val="Normal"/>
    <w:next w:val="Normal"/>
    <w:uiPriority w:val="39"/>
    <w:rsid w:val="005D145C"/>
    <w:pPr>
      <w:tabs>
        <w:tab w:val="right" w:leader="dot" w:pos="9000"/>
      </w:tabs>
      <w:spacing w:before="40" w:after="40"/>
      <w:ind w:left="720" w:right="720" w:hanging="360"/>
    </w:pPr>
    <w:rPr>
      <w:noProof/>
      <w:szCs w:val="28"/>
    </w:rPr>
  </w:style>
  <w:style w:type="paragraph" w:styleId="ndice3">
    <w:name w:val="toc 3"/>
    <w:basedOn w:val="Normal"/>
    <w:next w:val="Normal"/>
    <w:uiPriority w:val="39"/>
    <w:rsid w:val="00904CC6"/>
    <w:pPr>
      <w:tabs>
        <w:tab w:val="left" w:pos="1440"/>
        <w:tab w:val="right" w:leader="dot" w:pos="9000"/>
      </w:tabs>
      <w:spacing w:before="40" w:after="40"/>
      <w:ind w:left="1440" w:right="720" w:hanging="720"/>
    </w:pPr>
    <w:rPr>
      <w:noProof/>
      <w:szCs w:val="24"/>
    </w:rPr>
  </w:style>
  <w:style w:type="paragraph" w:styleId="ndice4">
    <w:name w:val="toc 4"/>
    <w:basedOn w:val="Normal"/>
    <w:next w:val="Normal"/>
    <w:uiPriority w:val="39"/>
    <w:rsid w:val="00DC6726"/>
    <w:pPr>
      <w:tabs>
        <w:tab w:val="right" w:leader="dot" w:pos="10080"/>
      </w:tabs>
      <w:spacing w:before="40" w:after="40"/>
      <w:ind w:left="3960" w:right="720" w:hanging="360"/>
    </w:pPr>
    <w:rPr>
      <w:noProof/>
      <w:szCs w:val="24"/>
    </w:rPr>
  </w:style>
  <w:style w:type="paragraph" w:styleId="Rodap">
    <w:name w:val="footer"/>
    <w:basedOn w:val="Normal"/>
    <w:rsid w:val="00CD2169"/>
    <w:pPr>
      <w:tabs>
        <w:tab w:val="left" w:pos="3870"/>
        <w:tab w:val="right" w:pos="10440"/>
      </w:tabs>
      <w:spacing w:after="0" w:line="160" w:lineRule="exact"/>
    </w:pPr>
    <w:rPr>
      <w:rFonts w:ascii="Arial Narrow Bold" w:hAnsi="Arial Narrow Bold" w:cs="Arial"/>
      <w:color w:val="2DA3E0"/>
      <w:kern w:val="0"/>
      <w:position w:val="0"/>
      <w:szCs w:val="16"/>
    </w:rPr>
  </w:style>
  <w:style w:type="character" w:styleId="Nmerodepgina">
    <w:name w:val="page number"/>
    <w:basedOn w:val="Tipodeletrapredefinidodopargrafo"/>
    <w:rsid w:val="00345E25"/>
    <w:rPr>
      <w:rFonts w:ascii="Arial" w:hAnsi="Arial"/>
      <w:dstrike w:val="0"/>
      <w:sz w:val="20"/>
      <w:vertAlign w:val="baseline"/>
    </w:rPr>
  </w:style>
  <w:style w:type="character" w:styleId="Hiperligao">
    <w:name w:val="Hyperlink"/>
    <w:basedOn w:val="Tipodeletrapredefinidodopargrafo"/>
    <w:uiPriority w:val="99"/>
    <w:rsid w:val="00C13433"/>
    <w:rPr>
      <w:color w:val="0060A1"/>
      <w:u w:val="single"/>
    </w:rPr>
  </w:style>
  <w:style w:type="paragraph" w:styleId="Legenda">
    <w:name w:val="caption"/>
    <w:basedOn w:val="Normal"/>
    <w:next w:val="Normal"/>
    <w:qFormat/>
    <w:rsid w:val="0051502D"/>
    <w:pPr>
      <w:spacing w:before="120" w:after="0" w:line="240" w:lineRule="auto"/>
    </w:pPr>
    <w:rPr>
      <w:rFonts w:cs="Arial"/>
      <w:bCs/>
      <w:i/>
      <w:iCs/>
      <w:sz w:val="18"/>
      <w:szCs w:val="18"/>
    </w:rPr>
  </w:style>
  <w:style w:type="paragraph" w:customStyle="1" w:styleId="Heading1Ghost">
    <w:name w:val="Heading 1 Ghost"/>
    <w:basedOn w:val="Cabealho1"/>
    <w:rsid w:val="001239F5"/>
    <w:pPr>
      <w:spacing w:after="240"/>
    </w:pPr>
  </w:style>
  <w:style w:type="paragraph" w:customStyle="1" w:styleId="TableText">
    <w:name w:val="Table Text"/>
    <w:basedOn w:val="Normal"/>
    <w:link w:val="TableTextChar"/>
    <w:rsid w:val="0039709F"/>
    <w:pPr>
      <w:tabs>
        <w:tab w:val="left" w:pos="801"/>
      </w:tabs>
      <w:spacing w:before="120" w:after="120"/>
    </w:pPr>
    <w:rPr>
      <w:color w:val="404040"/>
      <w:sz w:val="18"/>
      <w:szCs w:val="18"/>
    </w:rPr>
  </w:style>
  <w:style w:type="character" w:customStyle="1" w:styleId="TableTextChar">
    <w:name w:val="Table Text Char"/>
    <w:basedOn w:val="Tipodeletrapredefinidodopargrafo"/>
    <w:link w:val="TableText"/>
    <w:rsid w:val="00583784"/>
    <w:rPr>
      <w:rFonts w:ascii="Arial" w:hAnsi="Arial"/>
      <w:color w:val="404040"/>
      <w:kern w:val="20"/>
      <w:position w:val="6"/>
      <w:sz w:val="18"/>
      <w:szCs w:val="18"/>
      <w:lang w:val="en-US" w:eastAsia="en-US" w:bidi="ar-SA"/>
    </w:rPr>
  </w:style>
  <w:style w:type="paragraph" w:customStyle="1" w:styleId="TableBullet">
    <w:name w:val="Table Bullet"/>
    <w:basedOn w:val="TableText"/>
    <w:rsid w:val="00F42BB5"/>
    <w:pPr>
      <w:numPr>
        <w:numId w:val="6"/>
      </w:numPr>
      <w:tabs>
        <w:tab w:val="clear" w:pos="720"/>
        <w:tab w:val="clear" w:pos="801"/>
      </w:tabs>
      <w:ind w:left="342" w:hanging="342"/>
    </w:pPr>
  </w:style>
  <w:style w:type="paragraph" w:customStyle="1" w:styleId="TableHeading">
    <w:name w:val="Table Heading"/>
    <w:basedOn w:val="Normal"/>
    <w:rsid w:val="004E32AA"/>
    <w:pPr>
      <w:spacing w:before="120" w:after="120" w:line="240" w:lineRule="auto"/>
    </w:pPr>
    <w:rPr>
      <w:rFonts w:cs="Arial"/>
      <w:color w:val="0D0D0D"/>
      <w:szCs w:val="18"/>
    </w:rPr>
  </w:style>
  <w:style w:type="paragraph" w:customStyle="1" w:styleId="TableNumber">
    <w:name w:val="Table Number"/>
    <w:basedOn w:val="TableBullet"/>
    <w:rsid w:val="00FE1B9B"/>
    <w:pPr>
      <w:numPr>
        <w:numId w:val="7"/>
      </w:numPr>
    </w:pPr>
  </w:style>
  <w:style w:type="paragraph" w:customStyle="1" w:styleId="Heading1SamePage">
    <w:name w:val="Heading 1 Same Page"/>
    <w:basedOn w:val="Cabealho1"/>
    <w:next w:val="Normal"/>
    <w:rsid w:val="003448D8"/>
    <w:pPr>
      <w:spacing w:before="600"/>
    </w:pPr>
  </w:style>
  <w:style w:type="paragraph" w:customStyle="1" w:styleId="TableBefore">
    <w:name w:val="Table Before"/>
    <w:basedOn w:val="Normal"/>
    <w:rsid w:val="001C45D8"/>
    <w:pPr>
      <w:keepNext/>
      <w:spacing w:after="120"/>
    </w:pPr>
  </w:style>
  <w:style w:type="paragraph" w:customStyle="1" w:styleId="Contact">
    <w:name w:val="Contact"/>
    <w:basedOn w:val="Normal"/>
    <w:rsid w:val="00345E25"/>
    <w:pPr>
      <w:tabs>
        <w:tab w:val="left" w:pos="810"/>
      </w:tabs>
      <w:jc w:val="center"/>
    </w:pPr>
  </w:style>
  <w:style w:type="paragraph" w:customStyle="1" w:styleId="Image">
    <w:name w:val="Image"/>
    <w:basedOn w:val="Normal"/>
    <w:rsid w:val="004E4783"/>
    <w:pPr>
      <w:spacing w:before="120" w:after="120" w:line="240" w:lineRule="auto"/>
      <w:jc w:val="center"/>
    </w:pPr>
  </w:style>
  <w:style w:type="paragraph" w:customStyle="1" w:styleId="ListSkip">
    <w:name w:val="List Skip"/>
    <w:basedOn w:val="Normal"/>
    <w:rsid w:val="00510050"/>
    <w:pPr>
      <w:ind w:left="2880"/>
    </w:pPr>
  </w:style>
  <w:style w:type="paragraph" w:customStyle="1" w:styleId="ListSkip2">
    <w:name w:val="List Skip 2"/>
    <w:basedOn w:val="ListSkip"/>
    <w:rsid w:val="00D90EFB"/>
    <w:pPr>
      <w:spacing w:before="80"/>
      <w:ind w:left="3420"/>
    </w:pPr>
  </w:style>
  <w:style w:type="paragraph" w:styleId="Listacommarcas3">
    <w:name w:val="List Bullet 3"/>
    <w:basedOn w:val="Normal"/>
    <w:rsid w:val="00510050"/>
    <w:pPr>
      <w:numPr>
        <w:numId w:val="5"/>
      </w:numPr>
      <w:spacing w:before="80"/>
      <w:ind w:left="3960"/>
    </w:pPr>
  </w:style>
  <w:style w:type="paragraph" w:customStyle="1" w:styleId="ListSkip3">
    <w:name w:val="List Skip 3"/>
    <w:basedOn w:val="ListSkip2"/>
    <w:rsid w:val="00AA36CE"/>
    <w:pPr>
      <w:ind w:left="3960"/>
    </w:pPr>
  </w:style>
  <w:style w:type="paragraph" w:styleId="Listanumerada3">
    <w:name w:val="List Number 3"/>
    <w:basedOn w:val="Normal"/>
    <w:rsid w:val="00F800B7"/>
    <w:pPr>
      <w:numPr>
        <w:numId w:val="9"/>
      </w:numPr>
      <w:tabs>
        <w:tab w:val="clear" w:pos="3960"/>
      </w:tabs>
      <w:spacing w:before="80"/>
    </w:pPr>
  </w:style>
  <w:style w:type="paragraph" w:styleId="Textodebalo">
    <w:name w:val="Balloon Text"/>
    <w:basedOn w:val="Normal"/>
    <w:semiHidden/>
    <w:rsid w:val="004257B8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rsid w:val="00227A9E"/>
    <w:rPr>
      <w:color w:val="800080"/>
      <w:u w:val="single"/>
    </w:rPr>
  </w:style>
  <w:style w:type="paragraph" w:customStyle="1" w:styleId="ConfidentialCover">
    <w:name w:val="Confidential Cover"/>
    <w:basedOn w:val="Author"/>
    <w:rsid w:val="009F53E9"/>
    <w:rPr>
      <w:b/>
      <w:bCs/>
      <w:i/>
      <w:iCs/>
      <w:color w:val="FF0000"/>
    </w:rPr>
  </w:style>
  <w:style w:type="character" w:styleId="Refdecomentrio">
    <w:name w:val="annotation reference"/>
    <w:basedOn w:val="Tipodeletrapredefinidodopargrafo"/>
    <w:uiPriority w:val="99"/>
    <w:semiHidden/>
    <w:rsid w:val="00AA4A5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071F66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semiHidden/>
    <w:rsid w:val="00AA4A58"/>
    <w:rPr>
      <w:b/>
      <w:bCs/>
    </w:rPr>
  </w:style>
  <w:style w:type="table" w:styleId="Tabelacomgrelha">
    <w:name w:val="Table Grid"/>
    <w:basedOn w:val="Tabelanormal"/>
    <w:rsid w:val="0082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rsid w:val="00C96EC8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C96EC8"/>
    <w:rPr>
      <w:rFonts w:ascii="Tahoma" w:hAnsi="Tahoma" w:cs="Tahoma"/>
      <w:color w:val="4D4D4D"/>
      <w:kern w:val="20"/>
      <w:position w:val="6"/>
      <w:sz w:val="16"/>
      <w:szCs w:val="16"/>
      <w:lang w:val="en-US" w:eastAsia="en-US"/>
    </w:rPr>
  </w:style>
  <w:style w:type="paragraph" w:customStyle="1" w:styleId="Abstract">
    <w:name w:val="Abstract"/>
    <w:basedOn w:val="Normal"/>
    <w:qFormat/>
    <w:rsid w:val="00134CCB"/>
    <w:pPr>
      <w:spacing w:after="120" w:line="240" w:lineRule="auto"/>
      <w:ind w:right="720"/>
    </w:pPr>
  </w:style>
  <w:style w:type="paragraph" w:styleId="ndice5">
    <w:name w:val="toc 5"/>
    <w:basedOn w:val="Normal"/>
    <w:next w:val="Normal"/>
    <w:autoRedefine/>
    <w:rsid w:val="002358BC"/>
    <w:pPr>
      <w:ind w:left="800"/>
    </w:pPr>
  </w:style>
  <w:style w:type="paragraph" w:styleId="ndice6">
    <w:name w:val="toc 6"/>
    <w:basedOn w:val="Normal"/>
    <w:next w:val="Normal"/>
    <w:autoRedefine/>
    <w:rsid w:val="002358BC"/>
    <w:pPr>
      <w:ind w:left="1000"/>
    </w:pPr>
  </w:style>
  <w:style w:type="paragraph" w:styleId="ndice7">
    <w:name w:val="toc 7"/>
    <w:basedOn w:val="Normal"/>
    <w:next w:val="Normal"/>
    <w:autoRedefine/>
    <w:rsid w:val="002358BC"/>
    <w:pPr>
      <w:ind w:left="1200"/>
    </w:pPr>
  </w:style>
  <w:style w:type="paragraph" w:styleId="ndice8">
    <w:name w:val="toc 8"/>
    <w:basedOn w:val="Normal"/>
    <w:next w:val="Normal"/>
    <w:autoRedefine/>
    <w:rsid w:val="002358BC"/>
    <w:pPr>
      <w:ind w:left="1400"/>
    </w:pPr>
  </w:style>
  <w:style w:type="paragraph" w:styleId="ndice9">
    <w:name w:val="toc 9"/>
    <w:basedOn w:val="Normal"/>
    <w:next w:val="Normal"/>
    <w:autoRedefine/>
    <w:rsid w:val="002358BC"/>
    <w:pPr>
      <w:ind w:left="1600"/>
    </w:pPr>
  </w:style>
  <w:style w:type="paragraph" w:customStyle="1" w:styleId="Mousetype">
    <w:name w:val="Mousetype"/>
    <w:basedOn w:val="Normal"/>
    <w:qFormat/>
    <w:rsid w:val="00A51519"/>
    <w:pPr>
      <w:spacing w:after="0" w:line="160" w:lineRule="atLeast"/>
      <w:ind w:left="-1325" w:right="-2160"/>
    </w:pPr>
    <w:rPr>
      <w:rFonts w:ascii="Arial Narrow" w:hAnsi="Arial Narrow" w:cs="Arial"/>
      <w:color w:val="404040"/>
      <w:sz w:val="12"/>
    </w:rPr>
  </w:style>
  <w:style w:type="character" w:customStyle="1" w:styleId="Highlight">
    <w:name w:val="Highlight"/>
    <w:basedOn w:val="Tipodeletrapredefinidodopargrafo"/>
    <w:rsid w:val="00DD6B8B"/>
    <w:rPr>
      <w:bdr w:val="none" w:sz="0" w:space="0" w:color="auto"/>
      <w:shd w:val="clear" w:color="auto" w:fill="FFFF00"/>
    </w:rPr>
  </w:style>
  <w:style w:type="paragraph" w:customStyle="1" w:styleId="StyleTableHeadingCustomColorRGB2422550">
    <w:name w:val="Style Table Heading + Custom Color(RGB(2422550))"/>
    <w:basedOn w:val="TableHeading"/>
    <w:rsid w:val="00583784"/>
    <w:rPr>
      <w:color w:val="080808"/>
    </w:rPr>
  </w:style>
  <w:style w:type="paragraph" w:customStyle="1" w:styleId="StyleTableTextCustomColorRGB1912550">
    <w:name w:val="Style Table Text + Custom Color(RGB(1912550))"/>
    <w:basedOn w:val="TableText"/>
    <w:link w:val="StyleTableTextCustomColorRGB1912550Char"/>
    <w:rsid w:val="00583784"/>
    <w:rPr>
      <w:color w:val="333333"/>
    </w:rPr>
  </w:style>
  <w:style w:type="character" w:customStyle="1" w:styleId="StyleTableTextCustomColorRGB1912550Char">
    <w:name w:val="Style Table Text + Custom Color(RGB(1912550)) Char"/>
    <w:basedOn w:val="TableTextChar"/>
    <w:link w:val="StyleTableTextCustomColorRGB1912550"/>
    <w:rsid w:val="00583784"/>
    <w:rPr>
      <w:rFonts w:ascii="Arial" w:hAnsi="Arial"/>
      <w:color w:val="333333"/>
      <w:kern w:val="20"/>
      <w:position w:val="6"/>
      <w:sz w:val="18"/>
      <w:szCs w:val="18"/>
      <w:lang w:val="en-US" w:eastAsia="en-US" w:bidi="ar-SA"/>
    </w:rPr>
  </w:style>
  <w:style w:type="paragraph" w:customStyle="1" w:styleId="StyleTableTextCustomColorRGB2172550">
    <w:name w:val="Style Table Text + Custom Color(RGB(2172550))"/>
    <w:basedOn w:val="TableText"/>
    <w:link w:val="StyleTableTextCustomColorRGB2172550Char"/>
    <w:rsid w:val="00583784"/>
    <w:rPr>
      <w:color w:val="333333"/>
    </w:rPr>
  </w:style>
  <w:style w:type="character" w:customStyle="1" w:styleId="StyleTableTextCustomColorRGB2172550Char">
    <w:name w:val="Style Table Text + Custom Color(RGB(2172550)) Char"/>
    <w:basedOn w:val="TableTextChar"/>
    <w:link w:val="StyleTableTextCustomColorRGB2172550"/>
    <w:rsid w:val="00583784"/>
    <w:rPr>
      <w:rFonts w:ascii="Arial" w:hAnsi="Arial"/>
      <w:color w:val="333333"/>
      <w:kern w:val="20"/>
      <w:position w:val="6"/>
      <w:sz w:val="18"/>
      <w:szCs w:val="18"/>
      <w:lang w:val="en-US" w:eastAsia="en-US" w:bidi="ar-SA"/>
    </w:rPr>
  </w:style>
  <w:style w:type="paragraph" w:customStyle="1" w:styleId="Title-Sub">
    <w:name w:val="Title - Sub"/>
    <w:basedOn w:val="Ttulo"/>
    <w:qFormat/>
    <w:rsid w:val="009F5AE5"/>
    <w:pPr>
      <w:spacing w:line="420" w:lineRule="exact"/>
    </w:pPr>
    <w:rPr>
      <w:sz w:val="32"/>
    </w:rPr>
  </w:style>
  <w:style w:type="paragraph" w:customStyle="1" w:styleId="OTWebSiteURL">
    <w:name w:val="OT Web Site URL"/>
    <w:basedOn w:val="Normal"/>
    <w:rsid w:val="00AA22E5"/>
    <w:pPr>
      <w:spacing w:before="60" w:after="0" w:line="240" w:lineRule="auto"/>
      <w:ind w:left="-115" w:right="-115"/>
      <w:jc w:val="center"/>
    </w:pPr>
    <w:rPr>
      <w:color w:val="666666"/>
      <w:position w:val="0"/>
    </w:rPr>
  </w:style>
  <w:style w:type="paragraph" w:styleId="Data">
    <w:name w:val="Date"/>
    <w:basedOn w:val="Normal"/>
    <w:next w:val="Normal"/>
    <w:link w:val="DataCarter"/>
    <w:rsid w:val="0051502D"/>
    <w:pPr>
      <w:spacing w:after="0" w:line="240" w:lineRule="auto"/>
    </w:pPr>
    <w:rPr>
      <w:rFonts w:cs="Arial"/>
      <w:kern w:val="0"/>
      <w:position w:val="0"/>
    </w:rPr>
  </w:style>
  <w:style w:type="character" w:customStyle="1" w:styleId="DataCarter">
    <w:name w:val="Data Caráter"/>
    <w:basedOn w:val="Tipodeletrapredefinidodopargrafo"/>
    <w:link w:val="Data"/>
    <w:rsid w:val="0051502D"/>
    <w:rPr>
      <w:rFonts w:ascii="Arial" w:hAnsi="Arial" w:cs="Arial"/>
    </w:rPr>
  </w:style>
  <w:style w:type="paragraph" w:customStyle="1" w:styleId="Code">
    <w:name w:val="Code"/>
    <w:basedOn w:val="Normal"/>
    <w:qFormat/>
    <w:rsid w:val="00CE5216"/>
    <w:pPr>
      <w:spacing w:after="0" w:line="240" w:lineRule="auto"/>
      <w:ind w:left="720"/>
    </w:pPr>
    <w:rPr>
      <w:rFonts w:ascii="Courier New" w:hAnsi="Courier New"/>
    </w:rPr>
  </w:style>
  <w:style w:type="paragraph" w:customStyle="1" w:styleId="Code-LastLine">
    <w:name w:val="Code - Last Line"/>
    <w:basedOn w:val="Code"/>
    <w:qFormat/>
    <w:rsid w:val="00A42126"/>
    <w:pPr>
      <w:spacing w:after="240"/>
    </w:pPr>
  </w:style>
  <w:style w:type="paragraph" w:customStyle="1" w:styleId="AboutOT">
    <w:name w:val="About OT"/>
    <w:basedOn w:val="Cabealho3"/>
    <w:qFormat/>
    <w:rsid w:val="00595BA5"/>
  </w:style>
  <w:style w:type="paragraph" w:customStyle="1" w:styleId="TablePicture">
    <w:name w:val="TablePicture"/>
    <w:basedOn w:val="Normal"/>
    <w:rsid w:val="00374247"/>
    <w:pPr>
      <w:autoSpaceDE w:val="0"/>
      <w:autoSpaceDN w:val="0"/>
      <w:adjustRightInd w:val="0"/>
      <w:spacing w:before="480" w:after="0" w:line="220" w:lineRule="exact"/>
      <w:ind w:right="101"/>
      <w:jc w:val="center"/>
    </w:pPr>
    <w:rPr>
      <w:rFonts w:ascii="Palatino" w:hAnsi="Palatino"/>
      <w:kern w:val="0"/>
      <w:position w:val="0"/>
      <w:sz w:val="18"/>
      <w:szCs w:val="24"/>
    </w:rPr>
  </w:style>
  <w:style w:type="paragraph" w:customStyle="1" w:styleId="CautionText">
    <w:name w:val="CautionText"/>
    <w:rsid w:val="00374247"/>
    <w:pPr>
      <w:spacing w:before="180" w:after="120"/>
    </w:pPr>
    <w:rPr>
      <w:rFonts w:ascii="Arial" w:hAnsi="Arial"/>
      <w:szCs w:val="24"/>
    </w:rPr>
  </w:style>
  <w:style w:type="paragraph" w:customStyle="1" w:styleId="CautionTitle">
    <w:name w:val="CautionTitle"/>
    <w:next w:val="CautionText"/>
    <w:link w:val="CautionTitleChar"/>
    <w:rsid w:val="00374247"/>
    <w:pPr>
      <w:spacing w:before="120" w:after="180"/>
    </w:pPr>
    <w:rPr>
      <w:rFonts w:ascii="Arial" w:hAnsi="Arial"/>
      <w:b/>
      <w:sz w:val="24"/>
      <w:szCs w:val="24"/>
    </w:rPr>
  </w:style>
  <w:style w:type="character" w:customStyle="1" w:styleId="CautionTitleChar">
    <w:name w:val="CautionTitle Char"/>
    <w:basedOn w:val="Tipodeletrapredefinidodopargrafo"/>
    <w:link w:val="CautionTitle"/>
    <w:rsid w:val="00374247"/>
    <w:rPr>
      <w:rFonts w:ascii="Arial" w:hAnsi="Arial"/>
      <w:b/>
      <w:sz w:val="24"/>
      <w:szCs w:val="24"/>
    </w:rPr>
  </w:style>
  <w:style w:type="paragraph" w:customStyle="1" w:styleId="WarningText">
    <w:name w:val="WarningText"/>
    <w:rsid w:val="00374247"/>
    <w:pPr>
      <w:spacing w:before="180" w:after="120"/>
    </w:pPr>
    <w:rPr>
      <w:rFonts w:ascii="Arial" w:hAnsi="Arial"/>
      <w:szCs w:val="24"/>
    </w:rPr>
  </w:style>
  <w:style w:type="paragraph" w:customStyle="1" w:styleId="WarningTitle">
    <w:name w:val="WarningTitle"/>
    <w:next w:val="WarningText"/>
    <w:link w:val="WarningTitleChar"/>
    <w:rsid w:val="00374247"/>
    <w:pPr>
      <w:spacing w:before="120" w:after="180"/>
    </w:pPr>
    <w:rPr>
      <w:rFonts w:ascii="Arial" w:hAnsi="Arial"/>
      <w:b/>
      <w:sz w:val="24"/>
      <w:szCs w:val="24"/>
    </w:rPr>
  </w:style>
  <w:style w:type="character" w:customStyle="1" w:styleId="WarningTitleChar">
    <w:name w:val="WarningTitle Char"/>
    <w:basedOn w:val="CautionTitleChar"/>
    <w:link w:val="WarningTitle"/>
    <w:rsid w:val="00374247"/>
    <w:rPr>
      <w:rFonts w:ascii="Arial" w:hAnsi="Arial"/>
      <w:b/>
      <w:sz w:val="24"/>
      <w:szCs w:val="24"/>
    </w:rPr>
  </w:style>
  <w:style w:type="character" w:styleId="TextodoMarcadordePosio">
    <w:name w:val="Placeholder Text"/>
    <w:basedOn w:val="Tipodeletrapredefinidodopargrafo"/>
    <w:rsid w:val="00A63279"/>
    <w:rPr>
      <w:color w:val="808080"/>
    </w:rPr>
  </w:style>
  <w:style w:type="paragraph" w:styleId="PargrafodaLista">
    <w:name w:val="List Paragraph"/>
    <w:basedOn w:val="Normal"/>
    <w:uiPriority w:val="34"/>
    <w:qFormat/>
    <w:rsid w:val="008863CF"/>
    <w:pPr>
      <w:ind w:left="720"/>
      <w:contextualSpacing/>
    </w:pPr>
  </w:style>
  <w:style w:type="paragraph" w:customStyle="1" w:styleId="Standard">
    <w:name w:val="Standard"/>
    <w:rsid w:val="003C2620"/>
    <w:pPr>
      <w:widowControl w:val="0"/>
      <w:autoSpaceDE w:val="0"/>
      <w:autoSpaceDN w:val="0"/>
      <w:adjustRightInd w:val="0"/>
      <w:spacing w:before="144" w:line="240" w:lineRule="exact"/>
      <w:ind w:left="1440"/>
    </w:pPr>
    <w:rPr>
      <w:rFonts w:ascii="Palatino" w:eastAsiaTheme="minorEastAsia" w:hAnsi="Palatino" w:cs="Palatino"/>
    </w:rPr>
  </w:style>
  <w:style w:type="character" w:styleId="Forte">
    <w:name w:val="Strong"/>
    <w:basedOn w:val="Tipodeletrapredefinidodopargrafo"/>
    <w:qFormat/>
    <w:rsid w:val="00CC63E7"/>
    <w:rPr>
      <w:b/>
      <w:bCs/>
    </w:rPr>
  </w:style>
  <w:style w:type="character" w:customStyle="1" w:styleId="apple-converted-space">
    <w:name w:val="apple-converted-space"/>
    <w:basedOn w:val="Tipodeletrapredefinidodopargrafo"/>
    <w:rsid w:val="00CC63E7"/>
  </w:style>
  <w:style w:type="paragraph" w:styleId="Cabealhodondice">
    <w:name w:val="TOC Heading"/>
    <w:basedOn w:val="Cabealho1"/>
    <w:next w:val="Normal"/>
    <w:uiPriority w:val="39"/>
    <w:unhideWhenUsed/>
    <w:qFormat/>
    <w:rsid w:val="00166204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position w:val="0"/>
      <w:szCs w:val="32"/>
    </w:rPr>
  </w:style>
  <w:style w:type="character" w:customStyle="1" w:styleId="TextodecomentrioCarter">
    <w:name w:val="Texto de comentário Caráter"/>
    <w:link w:val="Textodecomentrio"/>
    <w:uiPriority w:val="99"/>
    <w:semiHidden/>
    <w:locked/>
    <w:rsid w:val="008F7638"/>
    <w:rPr>
      <w:rFonts w:ascii="Arial" w:hAnsi="Arial"/>
      <w:kern w:val="20"/>
      <w:position w:val="6"/>
    </w:rPr>
  </w:style>
  <w:style w:type="paragraph" w:styleId="Reviso">
    <w:name w:val="Revision"/>
    <w:hidden/>
    <w:semiHidden/>
    <w:rsid w:val="005F130D"/>
    <w:rPr>
      <w:rFonts w:ascii="Arial" w:hAnsi="Arial"/>
      <w:kern w:val="20"/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nowledge.opentext.com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9" Type="http://schemas.openxmlformats.org/officeDocument/2006/relationships/hyperlink" Target="https://support.opentext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host:port/Insights" TargetMode="External"/><Relationship Id="rId34" Type="http://schemas.openxmlformats.org/officeDocument/2006/relationships/image" Target="media/image21.png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microsoft.com/office/2011/relationships/commentsExtended" Target="commentsExtended.xml"/><Relationship Id="rId46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41" Type="http://schemas.openxmlformats.org/officeDocument/2006/relationships/hyperlink" Target="http://www.opentex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comments" Target="comments.xml"/><Relationship Id="rId40" Type="http://schemas.openxmlformats.org/officeDocument/2006/relationships/hyperlink" Target="https://knowledge.opentext.com" TargetMode="Externa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knowledge.opentext.com/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31" Type="http://schemas.openxmlformats.org/officeDocument/2006/relationships/image" Target="media/image18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opentext.com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\AppData\Roaming\Microsoft\Templates\OpenTextReleaseNotesTemplatev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ABE2D03E6841CEA7DB258817345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744B-3BE1-49DB-905F-16DB6CEC6648}"/>
      </w:docPartPr>
      <w:docPartBody>
        <w:p w:rsidR="00AF006E" w:rsidRDefault="00AF006E">
          <w:r w:rsidRPr="00375C88">
            <w:rPr>
              <w:rStyle w:val="TextodoMarcadordePosio"/>
            </w:rPr>
            <w:t>[Categoria]</w:t>
          </w:r>
        </w:p>
      </w:docPartBody>
    </w:docPart>
    <w:docPart>
      <w:docPartPr>
        <w:name w:val="01A6A61A913F4D729EEF13B0A2A8D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15D56-FDD9-4060-9E44-B997FF95513E}"/>
      </w:docPartPr>
      <w:docPartBody>
        <w:p w:rsidR="00AF006E" w:rsidRDefault="00AF006E">
          <w:r w:rsidRPr="00375C88">
            <w:rPr>
              <w:rStyle w:val="TextodoMarcadordePosio"/>
            </w:rPr>
            <w:t>[Comentários]</w:t>
          </w:r>
        </w:p>
      </w:docPartBody>
    </w:docPart>
    <w:docPart>
      <w:docPartPr>
        <w:name w:val="DC3D2F520FCA4FF1A7D5A249DFF0E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E8E27-8B35-498A-906B-ACA832222638}"/>
      </w:docPartPr>
      <w:docPartBody>
        <w:p w:rsidR="00AF006E" w:rsidRDefault="00AF006E">
          <w:r w:rsidRPr="00375C88">
            <w:rPr>
              <w:rStyle w:val="TextodoMarcadordePosio"/>
            </w:rPr>
            <w:t>[Categoria]</w:t>
          </w:r>
        </w:p>
      </w:docPartBody>
    </w:docPart>
    <w:docPart>
      <w:docPartPr>
        <w:name w:val="0BBF180192D646188107EA4C0970B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7653E-537E-45D9-B7E5-7DB874BAB589}"/>
      </w:docPartPr>
      <w:docPartBody>
        <w:p w:rsidR="00AF006E" w:rsidRDefault="00AF006E">
          <w:r w:rsidRPr="00375C88">
            <w:rPr>
              <w:rStyle w:val="TextodoMarcadordePosio"/>
            </w:rPr>
            <w:t>[Categoria]</w:t>
          </w:r>
        </w:p>
      </w:docPartBody>
    </w:docPart>
    <w:docPart>
      <w:docPartPr>
        <w:name w:val="FEE96A539507473CB06CF2F897EDB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38324-BD2D-4E29-ACBA-052C70E1F434}"/>
      </w:docPartPr>
      <w:docPartBody>
        <w:p w:rsidR="00AF006E" w:rsidRDefault="00AF006E" w:rsidP="00AF006E">
          <w:pPr>
            <w:pStyle w:val="FEE96A539507473CB06CF2F897EDBEAE"/>
          </w:pPr>
          <w:r w:rsidRPr="002B3278">
            <w:rPr>
              <w:rStyle w:val="TextodoMarcadordePosio"/>
            </w:rPr>
            <w:t>[Title]</w:t>
          </w:r>
        </w:p>
      </w:docPartBody>
    </w:docPart>
    <w:docPart>
      <w:docPartPr>
        <w:name w:val="147916E17E1940AE8362A9F8925E1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1C913-5571-4B88-946B-6F164068D9D2}"/>
      </w:docPartPr>
      <w:docPartBody>
        <w:p w:rsidR="00AF006E" w:rsidRDefault="00AF006E" w:rsidP="00AF006E">
          <w:pPr>
            <w:pStyle w:val="147916E17E1940AE8362A9F8925E127F"/>
          </w:pPr>
          <w:r w:rsidRPr="002B3278">
            <w:rPr>
              <w:rStyle w:val="TextodoMarcadordePosio"/>
            </w:rPr>
            <w:t>[Subject]</w:t>
          </w:r>
        </w:p>
      </w:docPartBody>
    </w:docPart>
    <w:docPart>
      <w:docPartPr>
        <w:name w:val="5DC698D2C9754C6A988C911E2BC5E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69F49-6CDA-4422-B47C-8EBEE76666A8}"/>
      </w:docPartPr>
      <w:docPartBody>
        <w:p w:rsidR="00AF006E" w:rsidRDefault="00AF006E" w:rsidP="00AF006E">
          <w:pPr>
            <w:pStyle w:val="5DC698D2C9754C6A988C911E2BC5E938"/>
          </w:pPr>
          <w:r w:rsidRPr="002B3278">
            <w:rPr>
              <w:rStyle w:val="TextodoMarcadordePosio"/>
            </w:rPr>
            <w:t>[Title]</w:t>
          </w:r>
        </w:p>
      </w:docPartBody>
    </w:docPart>
    <w:docPart>
      <w:docPartPr>
        <w:name w:val="1B6BE3B7E575448D8793902B35ED1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B9299-4483-4B2A-A5BE-04AEA23A28A9}"/>
      </w:docPartPr>
      <w:docPartBody>
        <w:p w:rsidR="00AF006E" w:rsidRDefault="00AF006E" w:rsidP="00AF006E">
          <w:pPr>
            <w:pStyle w:val="1B6BE3B7E575448D8793902B35ED191B"/>
          </w:pPr>
          <w:r w:rsidRPr="002B3278">
            <w:rPr>
              <w:rStyle w:val="TextodoMarcadordePosio"/>
            </w:rPr>
            <w:t>[Subject]</w:t>
          </w:r>
        </w:p>
      </w:docPartBody>
    </w:docPart>
    <w:docPart>
      <w:docPartPr>
        <w:name w:val="99710F78BFD446CEB6527F315C9B2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151A0-D811-4DFB-8679-38D3E892C935}"/>
      </w:docPartPr>
      <w:docPartBody>
        <w:p w:rsidR="00AF006E" w:rsidRDefault="00AF006E">
          <w:r w:rsidRPr="00375C88">
            <w:rPr>
              <w:rStyle w:val="TextodoMarcadordePosio"/>
            </w:rPr>
            <w:t>[Categoria]</w:t>
          </w:r>
        </w:p>
      </w:docPartBody>
    </w:docPart>
    <w:docPart>
      <w:docPartPr>
        <w:name w:val="FAAD06A3B19141ABA6099E8AD770F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B7C57-1ECF-4FBD-A868-F8D521641912}"/>
      </w:docPartPr>
      <w:docPartBody>
        <w:p w:rsidR="00AF006E" w:rsidRDefault="00AF006E">
          <w:r w:rsidRPr="00375C88">
            <w:rPr>
              <w:rStyle w:val="TextodoMarcadordePosio"/>
            </w:rPr>
            <w:t>[Título]</w:t>
          </w:r>
        </w:p>
      </w:docPartBody>
    </w:docPart>
    <w:docPart>
      <w:docPartPr>
        <w:name w:val="3E42E09228F944EEB29ACB5EA6B7B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C84EB-BA5F-41E4-8353-8CB21DF6EDD5}"/>
      </w:docPartPr>
      <w:docPartBody>
        <w:p w:rsidR="00CA6FC7" w:rsidRDefault="00CA6FC7" w:rsidP="00CA6FC7">
          <w:pPr>
            <w:pStyle w:val="3E42E09228F944EEB29ACB5EA6B7BE70"/>
          </w:pPr>
          <w:r w:rsidRPr="00D53ACE">
            <w:rPr>
              <w:rStyle w:val="TextodoMarcadordePosio"/>
            </w:rPr>
            <w:t>[Título]</w:t>
          </w:r>
        </w:p>
      </w:docPartBody>
    </w:docPart>
    <w:docPart>
      <w:docPartPr>
        <w:name w:val="9348BEB61B8843F1B804DE77578E0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3E503-59FA-4621-BE48-21D271F90E10}"/>
      </w:docPartPr>
      <w:docPartBody>
        <w:p w:rsidR="00CA6FC7" w:rsidRDefault="00CA6FC7" w:rsidP="00CA6FC7">
          <w:pPr>
            <w:pStyle w:val="9348BEB61B8843F1B804DE77578E0832"/>
          </w:pPr>
          <w:r w:rsidRPr="00D53ACE">
            <w:rPr>
              <w:rStyle w:val="TextodoMarcadordePosio"/>
            </w:rPr>
            <w:t>[Assunto]</w:t>
          </w:r>
        </w:p>
      </w:docPartBody>
    </w:docPart>
    <w:docPart>
      <w:docPartPr>
        <w:name w:val="E808997BB57F458DA2A91E2DE54DD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F2237-9B5C-43D9-92EE-89ABC7B37D34}"/>
      </w:docPartPr>
      <w:docPartBody>
        <w:p w:rsidR="00CA6FC7" w:rsidRDefault="00CA6FC7">
          <w:r w:rsidRPr="00D21444">
            <w:rPr>
              <w:rStyle w:val="TextodoMarcadordePosi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AD"/>
    <w:rsid w:val="000B24E5"/>
    <w:rsid w:val="000E7263"/>
    <w:rsid w:val="0011225F"/>
    <w:rsid w:val="001E7A9D"/>
    <w:rsid w:val="003023A6"/>
    <w:rsid w:val="00335356"/>
    <w:rsid w:val="004B45AB"/>
    <w:rsid w:val="004E7721"/>
    <w:rsid w:val="00501EEB"/>
    <w:rsid w:val="00595510"/>
    <w:rsid w:val="005B54AE"/>
    <w:rsid w:val="005E2526"/>
    <w:rsid w:val="006251AD"/>
    <w:rsid w:val="0092300E"/>
    <w:rsid w:val="00A648EF"/>
    <w:rsid w:val="00AD3AFC"/>
    <w:rsid w:val="00AF006E"/>
    <w:rsid w:val="00B748F5"/>
    <w:rsid w:val="00C41DE6"/>
    <w:rsid w:val="00CA6FC7"/>
    <w:rsid w:val="00E23F79"/>
    <w:rsid w:val="00E35ECC"/>
    <w:rsid w:val="00F86DDD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rsid w:val="00CA6FC7"/>
    <w:rPr>
      <w:color w:val="808080"/>
    </w:rPr>
  </w:style>
  <w:style w:type="paragraph" w:customStyle="1" w:styleId="F5F34F14296E4858B158D7D3087A3757">
    <w:name w:val="F5F34F14296E4858B158D7D3087A3757"/>
  </w:style>
  <w:style w:type="paragraph" w:customStyle="1" w:styleId="DC01FF5DFF00481BA83DED5714FBE162">
    <w:name w:val="DC01FF5DFF00481BA83DED5714FBE162"/>
  </w:style>
  <w:style w:type="paragraph" w:customStyle="1" w:styleId="51F3B53C2BD64E4280E9EAC7F6E9134B">
    <w:name w:val="51F3B53C2BD64E4280E9EAC7F6E9134B"/>
  </w:style>
  <w:style w:type="paragraph" w:customStyle="1" w:styleId="88DEE787B833439CA4CEF98FF54660F1">
    <w:name w:val="88DEE787B833439CA4CEF98FF54660F1"/>
  </w:style>
  <w:style w:type="paragraph" w:customStyle="1" w:styleId="427BBB1DEF0F4AA194D7EDEF9F300540">
    <w:name w:val="427BBB1DEF0F4AA194D7EDEF9F300540"/>
  </w:style>
  <w:style w:type="paragraph" w:customStyle="1" w:styleId="DF876BB6829942258F38618224E8060A">
    <w:name w:val="DF876BB6829942258F38618224E8060A"/>
  </w:style>
  <w:style w:type="paragraph" w:customStyle="1" w:styleId="CA0DFD22B2D247F69DF6B2BED7C2A9BA">
    <w:name w:val="CA0DFD22B2D247F69DF6B2BED7C2A9BA"/>
  </w:style>
  <w:style w:type="paragraph" w:customStyle="1" w:styleId="0F6DF8DE074F4B7C9421A3ED574B6FAD">
    <w:name w:val="0F6DF8DE074F4B7C9421A3ED574B6FAD"/>
    <w:rsid w:val="00AF006E"/>
    <w:rPr>
      <w:lang w:val="pt-PT" w:eastAsia="pt-PT"/>
    </w:rPr>
  </w:style>
  <w:style w:type="paragraph" w:customStyle="1" w:styleId="54ADA0A1764549DFA8309C655E217557">
    <w:name w:val="54ADA0A1764549DFA8309C655E217557"/>
    <w:rsid w:val="00AF006E"/>
    <w:rPr>
      <w:lang w:val="pt-PT" w:eastAsia="pt-PT"/>
    </w:rPr>
  </w:style>
  <w:style w:type="paragraph" w:customStyle="1" w:styleId="FEE96A539507473CB06CF2F897EDBEAE">
    <w:name w:val="FEE96A539507473CB06CF2F897EDBEAE"/>
    <w:rsid w:val="00AF006E"/>
    <w:rPr>
      <w:lang w:val="pt-PT" w:eastAsia="pt-PT"/>
    </w:rPr>
  </w:style>
  <w:style w:type="paragraph" w:customStyle="1" w:styleId="147916E17E1940AE8362A9F8925E127F">
    <w:name w:val="147916E17E1940AE8362A9F8925E127F"/>
    <w:rsid w:val="00AF006E"/>
    <w:rPr>
      <w:lang w:val="pt-PT" w:eastAsia="pt-PT"/>
    </w:rPr>
  </w:style>
  <w:style w:type="paragraph" w:customStyle="1" w:styleId="5DC698D2C9754C6A988C911E2BC5E938">
    <w:name w:val="5DC698D2C9754C6A988C911E2BC5E938"/>
    <w:rsid w:val="00AF006E"/>
    <w:rPr>
      <w:lang w:val="pt-PT" w:eastAsia="pt-PT"/>
    </w:rPr>
  </w:style>
  <w:style w:type="paragraph" w:customStyle="1" w:styleId="1B6BE3B7E575448D8793902B35ED191B">
    <w:name w:val="1B6BE3B7E575448D8793902B35ED191B"/>
    <w:rsid w:val="00AF006E"/>
    <w:rPr>
      <w:lang w:val="pt-PT" w:eastAsia="pt-PT"/>
    </w:rPr>
  </w:style>
  <w:style w:type="paragraph" w:customStyle="1" w:styleId="3E42E09228F944EEB29ACB5EA6B7BE70">
    <w:name w:val="3E42E09228F944EEB29ACB5EA6B7BE70"/>
    <w:rsid w:val="00CA6FC7"/>
    <w:rPr>
      <w:lang w:val="pt-PT" w:eastAsia="pt-PT"/>
    </w:rPr>
  </w:style>
  <w:style w:type="paragraph" w:customStyle="1" w:styleId="9348BEB61B8843F1B804DE77578E0832">
    <w:name w:val="9348BEB61B8843F1B804DE77578E0832"/>
    <w:rsid w:val="00CA6FC7"/>
    <w:rPr>
      <w:lang w:val="pt-PT" w:eastAsia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0A62-E30F-486F-A1EF-1163FB69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OpenTextReleaseNotesTemplatev11.dotx</Template>
  <TotalTime>3</TotalTime>
  <Pages>1</Pages>
  <Words>1774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Web Experience Management Audit</vt:lpstr>
      <vt:lpstr>Web Experience Management Audit</vt:lpstr>
    </vt:vector>
  </TitlesOfParts>
  <Company>Open Text Corporation</Company>
  <LinksUpToDate>false</LinksUpToDate>
  <CharactersWithSpaces>11333</CharactersWithSpaces>
  <SharedDoc>false</SharedDoc>
  <HyperlinkBase/>
  <HLinks>
    <vt:vector size="12" baseType="variant">
      <vt:variant>
        <vt:i4>5963841</vt:i4>
      </vt:variant>
      <vt:variant>
        <vt:i4>12</vt:i4>
      </vt:variant>
      <vt:variant>
        <vt:i4>0</vt:i4>
      </vt:variant>
      <vt:variant>
        <vt:i4>5</vt:i4>
      </vt:variant>
      <vt:variant>
        <vt:lpwstr>https://intranet.opentext.com/intranet/llisapi.dll?func=ll&amp;objId=47565268&amp;objAction=view</vt:lpwstr>
      </vt:variant>
      <vt:variant>
        <vt:lpwstr/>
      </vt:variant>
      <vt:variant>
        <vt:i4>6094940</vt:i4>
      </vt:variant>
      <vt:variant>
        <vt:i4>9</vt:i4>
      </vt:variant>
      <vt:variant>
        <vt:i4>0</vt:i4>
      </vt:variant>
      <vt:variant>
        <vt:i4>5</vt:i4>
      </vt:variant>
      <vt:variant>
        <vt:lpwstr>https://intranet.opentext.com/intranet/llisapi.dll/open/47587962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Experience Management Audit</dc:title>
  <dc:subject>16.0</dc:subject>
  <dc:creator>Pedro Pereira</dc:creator>
  <cp:keywords/>
  <dc:description>Product Released: 2016-07-21</dc:description>
  <cp:lastModifiedBy>Pedro Pereira</cp:lastModifiedBy>
  <cp:revision>5</cp:revision>
  <cp:lastPrinted>2016-07-26T21:43:00Z</cp:lastPrinted>
  <dcterms:created xsi:type="dcterms:W3CDTF">2016-07-26T17:05:00Z</dcterms:created>
  <dcterms:modified xsi:type="dcterms:W3CDTF">2016-07-26T21:43:00Z</dcterms:modified>
  <cp:category>User Guide</cp:category>
</cp:coreProperties>
</file>